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329A" w14:textId="77777777" w:rsidR="00180F66" w:rsidRPr="008C5E36" w:rsidRDefault="00180F66" w:rsidP="00245A5E">
      <w:pPr>
        <w:ind w:firstLineChars="100" w:firstLine="221"/>
        <w:rPr>
          <w:rFonts w:ascii="ＭＳ ゴシック" w:eastAsia="ＭＳ ゴシック" w:hAnsi="ＭＳ ゴシック"/>
          <w:b/>
          <w:sz w:val="22"/>
        </w:rPr>
      </w:pPr>
      <w:r w:rsidRPr="008C5E36">
        <w:rPr>
          <w:rFonts w:ascii="ＭＳ ゴシック" w:eastAsia="ＭＳ ゴシック" w:hAnsi="ＭＳ ゴシック" w:hint="eastAsia"/>
          <w:b/>
          <w:sz w:val="22"/>
        </w:rPr>
        <w:t>提案書</w:t>
      </w:r>
    </w:p>
    <w:p w14:paraId="116D0A9A" w14:textId="77777777" w:rsidR="00180F66" w:rsidRDefault="00180F66" w:rsidP="00180F6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180F66" w14:paraId="660287DA" w14:textId="77777777" w:rsidTr="00DC18F9">
        <w:trPr>
          <w:trHeight w:val="730"/>
        </w:trPr>
        <w:tc>
          <w:tcPr>
            <w:tcW w:w="4531" w:type="dxa"/>
          </w:tcPr>
          <w:p w14:paraId="1F3C6274" w14:textId="77777777"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法人・団体名</w:t>
            </w:r>
          </w:p>
          <w:p w14:paraId="6A99D1EE" w14:textId="77777777"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（グループの場合は代表法人・団体名）</w:t>
            </w:r>
          </w:p>
        </w:tc>
        <w:tc>
          <w:tcPr>
            <w:tcW w:w="5097" w:type="dxa"/>
          </w:tcPr>
          <w:p w14:paraId="2A1796D7" w14:textId="77777777"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A22968F" w14:textId="77777777" w:rsidR="00180F66" w:rsidRDefault="00180F66" w:rsidP="00180F6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790"/>
        <w:gridCol w:w="6382"/>
      </w:tblGrid>
      <w:tr w:rsidR="00180F66" w14:paraId="4BBB556B" w14:textId="77777777" w:rsidTr="00FD1732">
        <w:trPr>
          <w:trHeight w:val="425"/>
        </w:trPr>
        <w:tc>
          <w:tcPr>
            <w:tcW w:w="3246" w:type="dxa"/>
            <w:gridSpan w:val="2"/>
          </w:tcPr>
          <w:p w14:paraId="6BF68FB0" w14:textId="77777777"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対話項目</w:t>
            </w:r>
          </w:p>
        </w:tc>
        <w:tc>
          <w:tcPr>
            <w:tcW w:w="6382" w:type="dxa"/>
          </w:tcPr>
          <w:p w14:paraId="6CF3456D" w14:textId="77777777"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意見概要</w:t>
            </w:r>
          </w:p>
        </w:tc>
      </w:tr>
      <w:tr w:rsidR="008A1F29" w14:paraId="545E9979" w14:textId="77777777" w:rsidTr="00FD1732">
        <w:trPr>
          <w:trHeight w:val="2286"/>
        </w:trPr>
        <w:tc>
          <w:tcPr>
            <w:tcW w:w="456" w:type="dxa"/>
          </w:tcPr>
          <w:p w14:paraId="6CC8B638" w14:textId="77777777"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ア</w:t>
            </w:r>
          </w:p>
        </w:tc>
        <w:tc>
          <w:tcPr>
            <w:tcW w:w="2790" w:type="dxa"/>
          </w:tcPr>
          <w:p w14:paraId="6B038611" w14:textId="59E3CF66" w:rsidR="008A1F29" w:rsidRDefault="0084203C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 w:rsidRPr="0084203C">
              <w:rPr>
                <w:rFonts w:ascii="ＭＳ ゴシック" w:eastAsia="ＭＳ ゴシック" w:hAnsi="ＭＳ ゴシック" w:hint="eastAsia"/>
                <w:sz w:val="24"/>
              </w:rPr>
              <w:t>指定管理事業の市場性を高めるための条件・課題</w:t>
            </w:r>
          </w:p>
        </w:tc>
        <w:tc>
          <w:tcPr>
            <w:tcW w:w="6382" w:type="dxa"/>
          </w:tcPr>
          <w:p w14:paraId="013B209B" w14:textId="77777777"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1F29" w14:paraId="744A75A1" w14:textId="77777777" w:rsidTr="00FD1732">
        <w:trPr>
          <w:trHeight w:val="2286"/>
        </w:trPr>
        <w:tc>
          <w:tcPr>
            <w:tcW w:w="456" w:type="dxa"/>
          </w:tcPr>
          <w:p w14:paraId="4C329584" w14:textId="77777777"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イ</w:t>
            </w:r>
          </w:p>
        </w:tc>
        <w:tc>
          <w:tcPr>
            <w:tcW w:w="2790" w:type="dxa"/>
          </w:tcPr>
          <w:p w14:paraId="4B9ED719" w14:textId="5483D456" w:rsidR="008A1F29" w:rsidRDefault="0084203C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 w:rsidRPr="0084203C">
              <w:rPr>
                <w:rFonts w:ascii="ＭＳ ゴシック" w:eastAsia="ＭＳ ゴシック" w:hAnsi="ＭＳ ゴシック" w:hint="eastAsia"/>
                <w:sz w:val="24"/>
              </w:rPr>
              <w:t>指定管理事業に参画するためのリニューアル工事内容の提案</w:t>
            </w:r>
          </w:p>
        </w:tc>
        <w:tc>
          <w:tcPr>
            <w:tcW w:w="6382" w:type="dxa"/>
          </w:tcPr>
          <w:p w14:paraId="27AEB45F" w14:textId="77777777"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1F29" w14:paraId="3D4DD1D2" w14:textId="77777777" w:rsidTr="00FD1732">
        <w:trPr>
          <w:trHeight w:val="2286"/>
        </w:trPr>
        <w:tc>
          <w:tcPr>
            <w:tcW w:w="456" w:type="dxa"/>
          </w:tcPr>
          <w:p w14:paraId="678F8883" w14:textId="77777777"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ウ</w:t>
            </w:r>
          </w:p>
        </w:tc>
        <w:tc>
          <w:tcPr>
            <w:tcW w:w="2790" w:type="dxa"/>
          </w:tcPr>
          <w:p w14:paraId="08750081" w14:textId="49DC41CE" w:rsidR="008A1F29" w:rsidRDefault="0084203C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 w:rsidRPr="0084203C">
              <w:rPr>
                <w:rFonts w:ascii="ＭＳ ゴシック" w:eastAsia="ＭＳ ゴシック" w:hAnsi="ＭＳ ゴシック" w:hint="eastAsia"/>
                <w:sz w:val="24"/>
              </w:rPr>
              <w:t>リニューアル工事の効果を最大限にするための手法について</w:t>
            </w:r>
          </w:p>
        </w:tc>
        <w:tc>
          <w:tcPr>
            <w:tcW w:w="6382" w:type="dxa"/>
          </w:tcPr>
          <w:p w14:paraId="0BA11275" w14:textId="77777777"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11B05" w14:paraId="53A2B9C9" w14:textId="77777777" w:rsidTr="00FD1732">
        <w:trPr>
          <w:trHeight w:val="2286"/>
        </w:trPr>
        <w:tc>
          <w:tcPr>
            <w:tcW w:w="456" w:type="dxa"/>
          </w:tcPr>
          <w:p w14:paraId="6D772B6B" w14:textId="77777777" w:rsidR="00511B05" w:rsidRDefault="00511B05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エ</w:t>
            </w:r>
          </w:p>
        </w:tc>
        <w:tc>
          <w:tcPr>
            <w:tcW w:w="2790" w:type="dxa"/>
          </w:tcPr>
          <w:p w14:paraId="0FC9A8AD" w14:textId="0AD4B6C4" w:rsidR="00511B05" w:rsidRDefault="0084203C" w:rsidP="00FD1732">
            <w:pPr>
              <w:rPr>
                <w:rFonts w:ascii="ＭＳ ゴシック" w:eastAsia="ＭＳ ゴシック" w:hAnsi="ＭＳ ゴシック"/>
                <w:sz w:val="24"/>
              </w:rPr>
            </w:pPr>
            <w:r w:rsidRPr="0084203C">
              <w:rPr>
                <w:rFonts w:ascii="ＭＳ ゴシック" w:eastAsia="ＭＳ ゴシック" w:hAnsi="ＭＳ ゴシック" w:hint="eastAsia"/>
                <w:sz w:val="24"/>
              </w:rPr>
              <w:t>リニューアル工事に併せて効率的に実現できる付加価値等の提案について</w:t>
            </w:r>
          </w:p>
        </w:tc>
        <w:tc>
          <w:tcPr>
            <w:tcW w:w="6382" w:type="dxa"/>
          </w:tcPr>
          <w:p w14:paraId="4658B19D" w14:textId="77777777" w:rsidR="00511B05" w:rsidRDefault="00511B05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278D7" w14:paraId="25FF263F" w14:textId="77777777" w:rsidTr="00FD1732">
        <w:trPr>
          <w:trHeight w:val="2286"/>
        </w:trPr>
        <w:tc>
          <w:tcPr>
            <w:tcW w:w="456" w:type="dxa"/>
          </w:tcPr>
          <w:p w14:paraId="24BE477C" w14:textId="77777777" w:rsidR="00C278D7" w:rsidRDefault="00C278D7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オ</w:t>
            </w:r>
          </w:p>
        </w:tc>
        <w:tc>
          <w:tcPr>
            <w:tcW w:w="2790" w:type="dxa"/>
          </w:tcPr>
          <w:p w14:paraId="32C9365E" w14:textId="07346EF9" w:rsidR="00C278D7" w:rsidRDefault="0084203C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 w:rsidRPr="0084203C">
              <w:rPr>
                <w:rFonts w:ascii="ＭＳ ゴシック" w:eastAsia="ＭＳ ゴシック" w:hAnsi="ＭＳ ゴシック" w:hint="eastAsia"/>
                <w:sz w:val="24"/>
              </w:rPr>
              <w:t>事業の発注方式の提案について</w:t>
            </w:r>
          </w:p>
        </w:tc>
        <w:tc>
          <w:tcPr>
            <w:tcW w:w="6382" w:type="dxa"/>
          </w:tcPr>
          <w:p w14:paraId="6C377136" w14:textId="77777777" w:rsidR="00C278D7" w:rsidRDefault="00C278D7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86AFBA7" w14:textId="77777777" w:rsidR="00FD1732" w:rsidRDefault="00FD1732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789"/>
        <w:gridCol w:w="6383"/>
      </w:tblGrid>
      <w:tr w:rsidR="00FD1732" w14:paraId="053A7890" w14:textId="77777777" w:rsidTr="00FD1732">
        <w:trPr>
          <w:trHeight w:val="425"/>
        </w:trPr>
        <w:tc>
          <w:tcPr>
            <w:tcW w:w="3245" w:type="dxa"/>
            <w:gridSpan w:val="2"/>
          </w:tcPr>
          <w:p w14:paraId="4B451B6C" w14:textId="77777777" w:rsidR="00FD1732" w:rsidRDefault="00FD1732" w:rsidP="00AD55D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対話項目</w:t>
            </w:r>
          </w:p>
        </w:tc>
        <w:tc>
          <w:tcPr>
            <w:tcW w:w="6383" w:type="dxa"/>
          </w:tcPr>
          <w:p w14:paraId="3539CB56" w14:textId="77777777" w:rsidR="00FD1732" w:rsidRDefault="00FD1732" w:rsidP="00AD55D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意見概要</w:t>
            </w:r>
          </w:p>
        </w:tc>
      </w:tr>
      <w:tr w:rsidR="00FD1732" w14:paraId="3A988480" w14:textId="77777777" w:rsidTr="00FD1732">
        <w:trPr>
          <w:trHeight w:val="2126"/>
        </w:trPr>
        <w:tc>
          <w:tcPr>
            <w:tcW w:w="456" w:type="dxa"/>
          </w:tcPr>
          <w:p w14:paraId="2F2FE961" w14:textId="77777777" w:rsidR="00FD1732" w:rsidRDefault="00FD1732" w:rsidP="00FD173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カ</w:t>
            </w:r>
          </w:p>
        </w:tc>
        <w:tc>
          <w:tcPr>
            <w:tcW w:w="2789" w:type="dxa"/>
          </w:tcPr>
          <w:p w14:paraId="5C190980" w14:textId="7BF44193" w:rsidR="00FD1732" w:rsidRDefault="0084203C" w:rsidP="00FD1732">
            <w:pPr>
              <w:rPr>
                <w:rFonts w:ascii="ＭＳ ゴシック" w:eastAsia="ＭＳ ゴシック" w:hAnsi="ＭＳ ゴシック"/>
                <w:sz w:val="24"/>
              </w:rPr>
            </w:pPr>
            <w:r w:rsidRPr="0084203C">
              <w:rPr>
                <w:rFonts w:ascii="ＭＳ ゴシック" w:eastAsia="ＭＳ ゴシック" w:hAnsi="ＭＳ ゴシック" w:hint="eastAsia"/>
                <w:sz w:val="24"/>
              </w:rPr>
              <w:t>事業スケジュールについて</w:t>
            </w:r>
          </w:p>
        </w:tc>
        <w:tc>
          <w:tcPr>
            <w:tcW w:w="6383" w:type="dxa"/>
          </w:tcPr>
          <w:p w14:paraId="478E567B" w14:textId="77777777" w:rsidR="00FD1732" w:rsidRDefault="00FD1732" w:rsidP="00FD173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D1732" w14:paraId="45C35522" w14:textId="77777777" w:rsidTr="00FD1732">
        <w:trPr>
          <w:trHeight w:val="2126"/>
        </w:trPr>
        <w:tc>
          <w:tcPr>
            <w:tcW w:w="456" w:type="dxa"/>
          </w:tcPr>
          <w:p w14:paraId="081FF7D9" w14:textId="77777777" w:rsidR="00FD1732" w:rsidRDefault="00FD1732" w:rsidP="00FD173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キ</w:t>
            </w:r>
          </w:p>
        </w:tc>
        <w:tc>
          <w:tcPr>
            <w:tcW w:w="2789" w:type="dxa"/>
          </w:tcPr>
          <w:p w14:paraId="7CCBB199" w14:textId="77777777" w:rsidR="00FD1732" w:rsidRDefault="0084203C" w:rsidP="00FD173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14:paraId="4D73EF09" w14:textId="709AC6DB" w:rsidR="0084203C" w:rsidRDefault="0084203C" w:rsidP="00FD173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383" w:type="dxa"/>
          </w:tcPr>
          <w:p w14:paraId="73A616BD" w14:textId="77777777" w:rsidR="00FD1732" w:rsidRDefault="00FD1732" w:rsidP="00FD173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BB0B0BA" w14:textId="77777777" w:rsidR="00FD1732" w:rsidRDefault="00FD1732" w:rsidP="00FD173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※必ずしもすべての項目に対する提案や意見がなくても結構です。</w:t>
      </w:r>
    </w:p>
    <w:p w14:paraId="34788AD7" w14:textId="77777777" w:rsidR="00FD1732" w:rsidRPr="00FD1732" w:rsidRDefault="00FD173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※補足資料等がありましたら、個別対話当日までにご用意ください。</w:t>
      </w:r>
    </w:p>
    <w:sectPr w:rsidR="00FD1732" w:rsidRPr="00FD1732" w:rsidSect="00684D0C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4575" w14:textId="77777777" w:rsidR="00180F66" w:rsidRDefault="00180F66" w:rsidP="00180F66">
      <w:r>
        <w:separator/>
      </w:r>
    </w:p>
  </w:endnote>
  <w:endnote w:type="continuationSeparator" w:id="0">
    <w:p w14:paraId="36E84B6F" w14:textId="77777777" w:rsidR="00180F66" w:rsidRDefault="00180F66" w:rsidP="001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2796" w14:textId="77777777" w:rsidR="00180F66" w:rsidRDefault="00180F66" w:rsidP="00180F66">
      <w:r>
        <w:separator/>
      </w:r>
    </w:p>
  </w:footnote>
  <w:footnote w:type="continuationSeparator" w:id="0">
    <w:p w14:paraId="6CCDBFEB" w14:textId="77777777" w:rsidR="00180F66" w:rsidRDefault="00180F66" w:rsidP="0018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2E20" w14:textId="5B313A4A" w:rsidR="008C5E36" w:rsidRDefault="008C5E36">
    <w:pPr>
      <w:pStyle w:val="a4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（</w:t>
    </w:r>
    <w:r w:rsidR="0084203C" w:rsidRPr="0084203C">
      <w:rPr>
        <w:rFonts w:ascii="ＭＳ ゴシック" w:eastAsia="ＭＳ ゴシック" w:hAnsi="ＭＳ ゴシック" w:hint="eastAsia"/>
        <w:sz w:val="22"/>
      </w:rPr>
      <w:t>福生市民会館の指定管理に関するサウンディング型市場調査</w:t>
    </w:r>
    <w:r>
      <w:rPr>
        <w:rFonts w:ascii="ＭＳ ゴシック" w:eastAsia="ＭＳ ゴシック" w:hAnsi="ＭＳ ゴシック" w:hint="eastAsia"/>
        <w:sz w:val="22"/>
      </w:rPr>
      <w:t>）</w:t>
    </w:r>
  </w:p>
  <w:p w14:paraId="65707AB5" w14:textId="77777777" w:rsidR="008C5E36" w:rsidRDefault="008C5E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6E"/>
    <w:rsid w:val="00017797"/>
    <w:rsid w:val="00133580"/>
    <w:rsid w:val="00167E5C"/>
    <w:rsid w:val="00180F66"/>
    <w:rsid w:val="001907C4"/>
    <w:rsid w:val="00245A5E"/>
    <w:rsid w:val="00314495"/>
    <w:rsid w:val="003255CC"/>
    <w:rsid w:val="0048395A"/>
    <w:rsid w:val="00511B05"/>
    <w:rsid w:val="00603D05"/>
    <w:rsid w:val="0062470A"/>
    <w:rsid w:val="00684D0C"/>
    <w:rsid w:val="00777B16"/>
    <w:rsid w:val="0084203C"/>
    <w:rsid w:val="008A1F29"/>
    <w:rsid w:val="008C5E36"/>
    <w:rsid w:val="00A83B6E"/>
    <w:rsid w:val="00AD5328"/>
    <w:rsid w:val="00C278D7"/>
    <w:rsid w:val="00E17117"/>
    <w:rsid w:val="00F1243D"/>
    <w:rsid w:val="00F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3AACB9"/>
  <w15:chartTrackingRefBased/>
  <w15:docId w15:val="{14D277A3-D6A8-43A2-B9A7-00181BC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F66"/>
  </w:style>
  <w:style w:type="paragraph" w:styleId="a6">
    <w:name w:val="footer"/>
    <w:basedOn w:val="a"/>
    <w:link w:val="a7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F66"/>
  </w:style>
  <w:style w:type="paragraph" w:styleId="a8">
    <w:name w:val="Balloon Text"/>
    <w:basedOn w:val="a"/>
    <w:link w:val="a9"/>
    <w:uiPriority w:val="99"/>
    <w:semiHidden/>
    <w:unhideWhenUsed/>
    <w:rsid w:val="00777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道生</dc:creator>
  <cp:keywords/>
  <dc:description/>
  <cp:lastModifiedBy>公共施設マネジメント課</cp:lastModifiedBy>
  <cp:revision>8</cp:revision>
  <cp:lastPrinted>2024-09-06T01:48:00Z</cp:lastPrinted>
  <dcterms:created xsi:type="dcterms:W3CDTF">2022-09-13T00:54:00Z</dcterms:created>
  <dcterms:modified xsi:type="dcterms:W3CDTF">2025-05-27T06:32:00Z</dcterms:modified>
</cp:coreProperties>
</file>