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95" w:rsidRPr="00A90795" w:rsidRDefault="00A90795" w:rsidP="00A90795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A90795" w:rsidRPr="00A90795" w:rsidRDefault="00337181">
      <w:pPr>
        <w:rPr>
          <w:rFonts w:hint="eastAsia"/>
          <w:sz w:val="24"/>
        </w:rPr>
      </w:pPr>
      <w:r>
        <w:rPr>
          <w:rFonts w:hint="eastAsia"/>
          <w:sz w:val="24"/>
        </w:rPr>
        <w:t>福　生　市　長　宛</w:t>
      </w:r>
      <w:r w:rsidR="00A90795">
        <w:rPr>
          <w:rFonts w:hint="eastAsia"/>
          <w:sz w:val="24"/>
        </w:rPr>
        <w:t>て</w:t>
      </w:r>
    </w:p>
    <w:p w:rsidR="00A90795" w:rsidRPr="00A90795" w:rsidRDefault="00A90795">
      <w:pPr>
        <w:rPr>
          <w:rFonts w:hint="eastAsia"/>
          <w:sz w:val="24"/>
        </w:rPr>
      </w:pPr>
    </w:p>
    <w:p w:rsidR="00A90795" w:rsidRDefault="00A90795" w:rsidP="00DE2ECD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A90795" w:rsidRDefault="00A90795" w:rsidP="00DE2ECD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  <w:r w:rsidR="00DE2E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印</w:t>
      </w:r>
    </w:p>
    <w:p w:rsidR="00A90795" w:rsidRDefault="00A90795" w:rsidP="00DE2ECD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A90795" w:rsidRPr="00A90795" w:rsidRDefault="00A90795">
      <w:pPr>
        <w:rPr>
          <w:rFonts w:hint="eastAsia"/>
          <w:sz w:val="24"/>
        </w:rPr>
      </w:pPr>
    </w:p>
    <w:p w:rsidR="00A90795" w:rsidRPr="00A90795" w:rsidRDefault="00A90795" w:rsidP="00A90795">
      <w:pPr>
        <w:jc w:val="center"/>
        <w:rPr>
          <w:rFonts w:hint="eastAsia"/>
          <w:w w:val="130"/>
          <w:sz w:val="24"/>
        </w:rPr>
      </w:pPr>
      <w:r w:rsidRPr="00A90795">
        <w:rPr>
          <w:rFonts w:hint="eastAsia"/>
          <w:w w:val="130"/>
          <w:sz w:val="24"/>
        </w:rPr>
        <w:t>事業系一般廃棄物の処理について（依頼）</w:t>
      </w:r>
    </w:p>
    <w:p w:rsidR="00A90795" w:rsidRDefault="00A90795">
      <w:pPr>
        <w:rPr>
          <w:rFonts w:hint="eastAsia"/>
          <w:sz w:val="24"/>
        </w:rPr>
      </w:pPr>
    </w:p>
    <w:p w:rsidR="00A90795" w:rsidRDefault="00F277C0" w:rsidP="00A9079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このことについて次</w:t>
      </w:r>
      <w:r w:rsidR="00A90795">
        <w:rPr>
          <w:rFonts w:hint="eastAsia"/>
          <w:sz w:val="24"/>
        </w:rPr>
        <w:t>の廃棄物を処理していただきますようお願いいたします。</w:t>
      </w:r>
    </w:p>
    <w:p w:rsidR="00A90795" w:rsidRDefault="00A9079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76"/>
        <w:gridCol w:w="276"/>
        <w:gridCol w:w="1369"/>
        <w:gridCol w:w="1403"/>
        <w:gridCol w:w="2454"/>
      </w:tblGrid>
      <w:tr w:rsidR="004B6619" w:rsidRPr="00E43E88" w:rsidTr="00E43E88">
        <w:trPr>
          <w:trHeight w:val="730"/>
        </w:trPr>
        <w:tc>
          <w:tcPr>
            <w:tcW w:w="5901" w:type="dxa"/>
            <w:gridSpan w:val="4"/>
            <w:vMerge w:val="restart"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排出場所</w:t>
            </w:r>
          </w:p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935" w:type="dxa"/>
            <w:gridSpan w:val="2"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Cs w:val="21"/>
              </w:rPr>
              <w:t>電話番号</w:t>
            </w:r>
            <w:r w:rsidRPr="00E43E88">
              <w:rPr>
                <w:rFonts w:hint="eastAsia"/>
                <w:sz w:val="22"/>
                <w:szCs w:val="22"/>
              </w:rPr>
              <w:t xml:space="preserve">　　　（　　　）</w:t>
            </w:r>
          </w:p>
        </w:tc>
      </w:tr>
      <w:tr w:rsidR="004B6619" w:rsidRPr="00E43E88" w:rsidTr="00E43E88">
        <w:trPr>
          <w:trHeight w:val="360"/>
        </w:trPr>
        <w:tc>
          <w:tcPr>
            <w:tcW w:w="5901" w:type="dxa"/>
            <w:gridSpan w:val="4"/>
            <w:vMerge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Merge w:val="restart"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0"/>
                <w:szCs w:val="20"/>
              </w:rPr>
            </w:pPr>
            <w:r w:rsidRPr="00E43E88">
              <w:rPr>
                <w:rFonts w:hint="eastAsia"/>
                <w:sz w:val="20"/>
                <w:szCs w:val="20"/>
              </w:rPr>
              <w:t xml:space="preserve">担当者所属　　　　　</w:t>
            </w:r>
            <w:r w:rsidRPr="00E43E88">
              <w:rPr>
                <w:rFonts w:hint="eastAsia"/>
                <w:sz w:val="20"/>
                <w:szCs w:val="20"/>
              </w:rPr>
              <w:t xml:space="preserve">  </w:t>
            </w:r>
            <w:r w:rsidRPr="00E43E88">
              <w:rPr>
                <w:rFonts w:hint="eastAsia"/>
                <w:sz w:val="20"/>
                <w:szCs w:val="20"/>
              </w:rPr>
              <w:t xml:space="preserve">部　</w:t>
            </w:r>
            <w:r w:rsidRPr="00E43E88">
              <w:rPr>
                <w:rFonts w:hint="eastAsia"/>
                <w:sz w:val="20"/>
                <w:szCs w:val="20"/>
              </w:rPr>
              <w:t xml:space="preserve"> </w:t>
            </w:r>
            <w:r w:rsidRPr="00E43E88">
              <w:rPr>
                <w:rFonts w:hint="eastAsia"/>
                <w:sz w:val="20"/>
                <w:szCs w:val="20"/>
              </w:rPr>
              <w:t xml:space="preserve">　　　　課</w:t>
            </w:r>
          </w:p>
        </w:tc>
      </w:tr>
      <w:tr w:rsidR="004B6619" w:rsidRPr="00E43E88" w:rsidTr="00E43E88">
        <w:trPr>
          <w:trHeight w:val="360"/>
        </w:trPr>
        <w:tc>
          <w:tcPr>
            <w:tcW w:w="5901" w:type="dxa"/>
            <w:gridSpan w:val="4"/>
            <w:vMerge w:val="restart"/>
            <w:vAlign w:val="center"/>
          </w:tcPr>
          <w:p w:rsidR="000E4075" w:rsidRPr="00E43E88" w:rsidRDefault="000E4075" w:rsidP="004B6619">
            <w:pPr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3935" w:type="dxa"/>
            <w:gridSpan w:val="2"/>
            <w:vMerge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</w:p>
        </w:tc>
      </w:tr>
      <w:tr w:rsidR="004B6619" w:rsidRPr="00E43E88" w:rsidTr="00E43E88">
        <w:trPr>
          <w:trHeight w:val="730"/>
        </w:trPr>
        <w:tc>
          <w:tcPr>
            <w:tcW w:w="5901" w:type="dxa"/>
            <w:gridSpan w:val="4"/>
            <w:vMerge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4B6619" w:rsidRPr="00E43E88" w:rsidRDefault="000E4075" w:rsidP="004B6619">
            <w:pPr>
              <w:rPr>
                <w:rFonts w:hint="eastAsia"/>
                <w:szCs w:val="21"/>
              </w:rPr>
            </w:pPr>
            <w:r w:rsidRPr="00E43E88">
              <w:rPr>
                <w:rFonts w:hint="eastAsia"/>
                <w:szCs w:val="21"/>
              </w:rPr>
              <w:t>氏　名</w:t>
            </w:r>
          </w:p>
        </w:tc>
      </w:tr>
      <w:tr w:rsidR="004B6619" w:rsidRPr="00E43E88" w:rsidTr="00E43E88">
        <w:trPr>
          <w:trHeight w:val="898"/>
        </w:trPr>
        <w:tc>
          <w:tcPr>
            <w:tcW w:w="2093" w:type="dxa"/>
            <w:vAlign w:val="center"/>
          </w:tcPr>
          <w:p w:rsidR="004B6619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業　　　　　種</w:t>
            </w:r>
          </w:p>
        </w:tc>
        <w:tc>
          <w:tcPr>
            <w:tcW w:w="2410" w:type="dxa"/>
            <w:gridSpan w:val="2"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4B6619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業務内容</w:t>
            </w:r>
          </w:p>
        </w:tc>
        <w:tc>
          <w:tcPr>
            <w:tcW w:w="3935" w:type="dxa"/>
            <w:gridSpan w:val="2"/>
            <w:vAlign w:val="center"/>
          </w:tcPr>
          <w:p w:rsidR="004B6619" w:rsidRPr="00E43E88" w:rsidRDefault="004B6619" w:rsidP="004B6619">
            <w:pPr>
              <w:rPr>
                <w:rFonts w:hint="eastAsia"/>
                <w:sz w:val="22"/>
                <w:szCs w:val="22"/>
              </w:rPr>
            </w:pPr>
          </w:p>
        </w:tc>
      </w:tr>
      <w:tr w:rsidR="004B6619" w:rsidRPr="00E43E88" w:rsidTr="00E43E88">
        <w:trPr>
          <w:trHeight w:val="1124"/>
        </w:trPr>
        <w:tc>
          <w:tcPr>
            <w:tcW w:w="2093" w:type="dxa"/>
            <w:vAlign w:val="center"/>
          </w:tcPr>
          <w:p w:rsidR="004B6619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廃棄物処理現況</w:t>
            </w:r>
          </w:p>
          <w:p w:rsidR="000E4075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（フローシート）</w:t>
            </w:r>
          </w:p>
        </w:tc>
        <w:tc>
          <w:tcPr>
            <w:tcW w:w="7743" w:type="dxa"/>
            <w:gridSpan w:val="5"/>
            <w:vAlign w:val="center"/>
          </w:tcPr>
          <w:p w:rsidR="004B6619" w:rsidRPr="00E43E88" w:rsidRDefault="00F16CC0" w:rsidP="00E43E8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  <w:p w:rsidR="000E4075" w:rsidRPr="00E43E88" w:rsidRDefault="000E4075" w:rsidP="00E43E8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(</w:t>
            </w:r>
            <w:r w:rsidRPr="00E43E88">
              <w:rPr>
                <w:rFonts w:hint="eastAsia"/>
                <w:sz w:val="22"/>
                <w:szCs w:val="22"/>
              </w:rPr>
              <w:t>系列会社で近隣市町の状況も記載すること。</w:t>
            </w:r>
            <w:r w:rsidRPr="00E43E88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B6619" w:rsidRPr="00E43E88" w:rsidTr="00E43E88">
        <w:trPr>
          <w:trHeight w:val="1270"/>
        </w:trPr>
        <w:tc>
          <w:tcPr>
            <w:tcW w:w="2093" w:type="dxa"/>
            <w:vAlign w:val="center"/>
          </w:tcPr>
          <w:p w:rsidR="004B6619" w:rsidRPr="00E43E88" w:rsidRDefault="000E4075" w:rsidP="00E43E88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廃棄物減量及び</w:t>
            </w:r>
          </w:p>
          <w:p w:rsidR="000E4075" w:rsidRPr="00E43E88" w:rsidRDefault="000E4075" w:rsidP="00E43E88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再利用計画書</w:t>
            </w:r>
          </w:p>
        </w:tc>
        <w:tc>
          <w:tcPr>
            <w:tcW w:w="7743" w:type="dxa"/>
            <w:gridSpan w:val="5"/>
            <w:vAlign w:val="center"/>
          </w:tcPr>
          <w:p w:rsidR="004B6619" w:rsidRPr="00E43E88" w:rsidRDefault="000E4075" w:rsidP="00E43E8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4B6619" w:rsidRPr="00E43E88" w:rsidTr="00E43E88">
        <w:trPr>
          <w:trHeight w:val="974"/>
        </w:trPr>
        <w:tc>
          <w:tcPr>
            <w:tcW w:w="2093" w:type="dxa"/>
            <w:vAlign w:val="center"/>
          </w:tcPr>
          <w:p w:rsidR="004B6619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搬　入　期　間</w:t>
            </w:r>
          </w:p>
        </w:tc>
        <w:tc>
          <w:tcPr>
            <w:tcW w:w="7743" w:type="dxa"/>
            <w:gridSpan w:val="5"/>
            <w:vAlign w:val="center"/>
          </w:tcPr>
          <w:p w:rsidR="004B6619" w:rsidRPr="00E43E88" w:rsidRDefault="000E4075" w:rsidP="004B6619">
            <w:pPr>
              <w:rPr>
                <w:rFonts w:hint="eastAsia"/>
                <w:sz w:val="24"/>
              </w:rPr>
            </w:pPr>
            <w:r w:rsidRPr="00E43E88">
              <w:rPr>
                <w:rFonts w:hint="eastAsia"/>
                <w:sz w:val="22"/>
                <w:szCs w:val="22"/>
              </w:rPr>
              <w:t xml:space="preserve">　</w:t>
            </w:r>
            <w:r w:rsidR="00CD6C31">
              <w:rPr>
                <w:rFonts w:hint="eastAsia"/>
                <w:sz w:val="24"/>
              </w:rPr>
              <w:t xml:space="preserve">　　</w:t>
            </w:r>
            <w:r w:rsidRPr="00E43E88">
              <w:rPr>
                <w:rFonts w:hint="eastAsia"/>
                <w:sz w:val="24"/>
              </w:rPr>
              <w:t xml:space="preserve"> </w:t>
            </w:r>
            <w:r w:rsidRPr="00E43E88">
              <w:rPr>
                <w:rFonts w:hint="eastAsia"/>
                <w:sz w:val="24"/>
              </w:rPr>
              <w:t xml:space="preserve">　　年</w:t>
            </w:r>
            <w:r w:rsidRPr="00E43E88">
              <w:rPr>
                <w:rFonts w:hint="eastAsia"/>
                <w:sz w:val="24"/>
              </w:rPr>
              <w:t xml:space="preserve"> </w:t>
            </w:r>
            <w:r w:rsidRPr="00E43E88">
              <w:rPr>
                <w:rFonts w:hint="eastAsia"/>
                <w:sz w:val="24"/>
              </w:rPr>
              <w:t xml:space="preserve">　　月</w:t>
            </w:r>
            <w:r w:rsidRPr="00E43E88">
              <w:rPr>
                <w:rFonts w:hint="eastAsia"/>
                <w:sz w:val="24"/>
              </w:rPr>
              <w:t xml:space="preserve"> </w:t>
            </w:r>
            <w:r w:rsidR="00CD6C31">
              <w:rPr>
                <w:rFonts w:hint="eastAsia"/>
                <w:sz w:val="24"/>
              </w:rPr>
              <w:t xml:space="preserve">　　日から　　</w:t>
            </w:r>
            <w:r w:rsidRPr="00E43E88">
              <w:rPr>
                <w:rFonts w:hint="eastAsia"/>
                <w:sz w:val="24"/>
              </w:rPr>
              <w:t xml:space="preserve"> </w:t>
            </w:r>
            <w:r w:rsidRPr="00E43E88">
              <w:rPr>
                <w:rFonts w:hint="eastAsia"/>
                <w:sz w:val="24"/>
              </w:rPr>
              <w:t xml:space="preserve">　　年</w:t>
            </w:r>
            <w:r w:rsidRPr="00E43E88">
              <w:rPr>
                <w:rFonts w:hint="eastAsia"/>
                <w:sz w:val="24"/>
              </w:rPr>
              <w:t xml:space="preserve"> </w:t>
            </w:r>
            <w:r w:rsidRPr="00E43E88">
              <w:rPr>
                <w:rFonts w:hint="eastAsia"/>
                <w:sz w:val="24"/>
              </w:rPr>
              <w:t xml:space="preserve">　　月</w:t>
            </w:r>
            <w:r w:rsidRPr="00E43E88">
              <w:rPr>
                <w:rFonts w:hint="eastAsia"/>
                <w:sz w:val="24"/>
              </w:rPr>
              <w:t xml:space="preserve"> </w:t>
            </w:r>
            <w:r w:rsidRPr="00E43E88">
              <w:rPr>
                <w:rFonts w:hint="eastAsia"/>
                <w:sz w:val="24"/>
              </w:rPr>
              <w:t xml:space="preserve">　　日まで</w:t>
            </w:r>
          </w:p>
        </w:tc>
      </w:tr>
      <w:tr w:rsidR="000E4075" w:rsidRPr="00E43E88" w:rsidTr="00E43E88">
        <w:trPr>
          <w:trHeight w:val="549"/>
        </w:trPr>
        <w:tc>
          <w:tcPr>
            <w:tcW w:w="2093" w:type="dxa"/>
            <w:vMerge w:val="restart"/>
          </w:tcPr>
          <w:p w:rsidR="000E4075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0E4075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搬入する廃棄物</w:t>
            </w:r>
          </w:p>
        </w:tc>
        <w:tc>
          <w:tcPr>
            <w:tcW w:w="2126" w:type="dxa"/>
            <w:vAlign w:val="center"/>
          </w:tcPr>
          <w:p w:rsidR="000E4075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種　　　　類</w:t>
            </w:r>
          </w:p>
        </w:tc>
        <w:tc>
          <w:tcPr>
            <w:tcW w:w="3119" w:type="dxa"/>
            <w:gridSpan w:val="3"/>
            <w:vAlign w:val="center"/>
          </w:tcPr>
          <w:p w:rsidR="000E4075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内　　　　容</w:t>
            </w:r>
          </w:p>
        </w:tc>
        <w:tc>
          <w:tcPr>
            <w:tcW w:w="2498" w:type="dxa"/>
            <w:vAlign w:val="center"/>
          </w:tcPr>
          <w:p w:rsidR="000E4075" w:rsidRPr="00E43E88" w:rsidRDefault="00F16CC0" w:rsidP="00E43E8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搬入予定量（１か</w:t>
            </w:r>
            <w:r w:rsidR="000E4075" w:rsidRPr="00E43E88"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0E4075" w:rsidRPr="00E43E88" w:rsidTr="00E43E88">
        <w:trPr>
          <w:trHeight w:val="571"/>
        </w:trPr>
        <w:tc>
          <w:tcPr>
            <w:tcW w:w="2093" w:type="dxa"/>
            <w:vMerge/>
            <w:vAlign w:val="center"/>
          </w:tcPr>
          <w:p w:rsidR="000E4075" w:rsidRPr="00E43E88" w:rsidRDefault="000E4075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4075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可　燃　物</w:t>
            </w:r>
          </w:p>
        </w:tc>
        <w:tc>
          <w:tcPr>
            <w:tcW w:w="3119" w:type="dxa"/>
            <w:gridSpan w:val="3"/>
            <w:vAlign w:val="center"/>
          </w:tcPr>
          <w:p w:rsidR="000E4075" w:rsidRPr="00E43E88" w:rsidRDefault="000E4075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0E4075" w:rsidRPr="00E43E88" w:rsidRDefault="000E4075" w:rsidP="00E43E8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㎏</w:t>
            </w:r>
            <w:r w:rsidRPr="00E43E8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E4075" w:rsidRPr="00E43E88" w:rsidTr="00E43E88">
        <w:trPr>
          <w:trHeight w:val="551"/>
        </w:trPr>
        <w:tc>
          <w:tcPr>
            <w:tcW w:w="2093" w:type="dxa"/>
            <w:vMerge/>
            <w:vAlign w:val="center"/>
          </w:tcPr>
          <w:p w:rsidR="000E4075" w:rsidRPr="00E43E88" w:rsidRDefault="000E4075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4075" w:rsidRPr="00E43E88" w:rsidRDefault="00DD523E" w:rsidP="00E43E8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源</w:t>
            </w:r>
            <w:r w:rsidR="000E4075" w:rsidRPr="00E43E88">
              <w:rPr>
                <w:rFonts w:hint="eastAsia"/>
                <w:sz w:val="22"/>
                <w:szCs w:val="22"/>
              </w:rPr>
              <w:t xml:space="preserve">　物</w:t>
            </w:r>
          </w:p>
        </w:tc>
        <w:tc>
          <w:tcPr>
            <w:tcW w:w="3119" w:type="dxa"/>
            <w:gridSpan w:val="3"/>
            <w:vAlign w:val="center"/>
          </w:tcPr>
          <w:p w:rsidR="000E4075" w:rsidRPr="00E43E88" w:rsidRDefault="000E4075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0E4075" w:rsidRPr="00E43E88" w:rsidRDefault="000E4075" w:rsidP="00E43E8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㎏</w:t>
            </w:r>
            <w:r w:rsidRPr="00E43E8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E4075" w:rsidRPr="00E43E88" w:rsidTr="00E43E88">
        <w:trPr>
          <w:trHeight w:val="559"/>
        </w:trPr>
        <w:tc>
          <w:tcPr>
            <w:tcW w:w="2093" w:type="dxa"/>
            <w:vMerge/>
            <w:vAlign w:val="center"/>
          </w:tcPr>
          <w:p w:rsidR="000E4075" w:rsidRPr="00E43E88" w:rsidRDefault="000E4075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4075" w:rsidRPr="00E43E88" w:rsidRDefault="000E4075" w:rsidP="00E43E88">
            <w:pPr>
              <w:jc w:val="center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3119" w:type="dxa"/>
            <w:gridSpan w:val="3"/>
            <w:vAlign w:val="center"/>
          </w:tcPr>
          <w:p w:rsidR="000E4075" w:rsidRPr="00E43E88" w:rsidRDefault="000E4075" w:rsidP="004B661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0E4075" w:rsidRPr="00E43E88" w:rsidRDefault="000E4075" w:rsidP="00E43E8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㎏</w:t>
            </w:r>
            <w:r w:rsidRPr="00E43E8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4B6619" w:rsidRPr="00E43E88" w:rsidTr="00893BD6">
        <w:trPr>
          <w:trHeight w:val="1687"/>
        </w:trPr>
        <w:tc>
          <w:tcPr>
            <w:tcW w:w="9836" w:type="dxa"/>
            <w:gridSpan w:val="6"/>
          </w:tcPr>
          <w:p w:rsidR="004B6619" w:rsidRPr="00E43E88" w:rsidRDefault="00B93F82" w:rsidP="00B93F82">
            <w:pPr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lastRenderedPageBreak/>
              <w:t>搬入者住所　　　　　　　　　　　　　　　　　　　　　　　許可番号</w:t>
            </w:r>
          </w:p>
          <w:p w:rsidR="00B93F82" w:rsidRPr="00E43E88" w:rsidRDefault="00B93F82" w:rsidP="00B93F82">
            <w:pPr>
              <w:rPr>
                <w:rFonts w:hint="eastAsia"/>
                <w:sz w:val="22"/>
                <w:szCs w:val="22"/>
              </w:rPr>
            </w:pPr>
          </w:p>
          <w:p w:rsidR="00B93F82" w:rsidRPr="00E43E88" w:rsidRDefault="00B93F82" w:rsidP="00B93F82">
            <w:pPr>
              <w:rPr>
                <w:rFonts w:hint="eastAsia"/>
                <w:sz w:val="22"/>
                <w:szCs w:val="22"/>
              </w:rPr>
            </w:pPr>
            <w:r w:rsidRPr="00E43E88">
              <w:rPr>
                <w:rFonts w:hint="eastAsia"/>
                <w:sz w:val="22"/>
                <w:szCs w:val="22"/>
              </w:rPr>
              <w:t>氏　　　名　　　　　　　　　　　　　　　　　　　　　　　電話番号</w:t>
            </w:r>
          </w:p>
          <w:p w:rsidR="00B93F82" w:rsidRPr="00E43E88" w:rsidRDefault="00B93F82" w:rsidP="00B93F8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41255" w:rsidRPr="0004423D" w:rsidRDefault="00E41255" w:rsidP="00893BD6">
      <w:pPr>
        <w:rPr>
          <w:rFonts w:hint="eastAsia"/>
          <w:sz w:val="24"/>
        </w:rPr>
      </w:pPr>
    </w:p>
    <w:sectPr w:rsidR="00E41255" w:rsidRPr="0004423D" w:rsidSect="004A170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21" w:rsidRDefault="00C84F21" w:rsidP="009B53FB">
      <w:r>
        <w:separator/>
      </w:r>
    </w:p>
  </w:endnote>
  <w:endnote w:type="continuationSeparator" w:id="0">
    <w:p w:rsidR="00C84F21" w:rsidRDefault="00C84F21" w:rsidP="009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21" w:rsidRDefault="00C84F21" w:rsidP="009B53FB">
      <w:r>
        <w:separator/>
      </w:r>
    </w:p>
  </w:footnote>
  <w:footnote w:type="continuationSeparator" w:id="0">
    <w:p w:rsidR="00C84F21" w:rsidRDefault="00C84F21" w:rsidP="009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1E5"/>
    <w:multiLevelType w:val="hybridMultilevel"/>
    <w:tmpl w:val="DC146C8A"/>
    <w:lvl w:ilvl="0" w:tplc="08285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393B83"/>
    <w:multiLevelType w:val="hybridMultilevel"/>
    <w:tmpl w:val="F348A51A"/>
    <w:lvl w:ilvl="0" w:tplc="34980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95"/>
    <w:rsid w:val="0004423D"/>
    <w:rsid w:val="000656F7"/>
    <w:rsid w:val="000719FB"/>
    <w:rsid w:val="000E4075"/>
    <w:rsid w:val="000F363C"/>
    <w:rsid w:val="00102F0F"/>
    <w:rsid w:val="00126E24"/>
    <w:rsid w:val="001440E7"/>
    <w:rsid w:val="00166DC8"/>
    <w:rsid w:val="001979C4"/>
    <w:rsid w:val="001A3169"/>
    <w:rsid w:val="001A7D74"/>
    <w:rsid w:val="001B245C"/>
    <w:rsid w:val="00204A43"/>
    <w:rsid w:val="00220480"/>
    <w:rsid w:val="002451CF"/>
    <w:rsid w:val="0026380A"/>
    <w:rsid w:val="00282657"/>
    <w:rsid w:val="00282FE3"/>
    <w:rsid w:val="002B53DF"/>
    <w:rsid w:val="002C76FE"/>
    <w:rsid w:val="00312D49"/>
    <w:rsid w:val="00337181"/>
    <w:rsid w:val="00373054"/>
    <w:rsid w:val="003762E7"/>
    <w:rsid w:val="003A1FD9"/>
    <w:rsid w:val="003B7648"/>
    <w:rsid w:val="003C7BD9"/>
    <w:rsid w:val="00404904"/>
    <w:rsid w:val="004078FC"/>
    <w:rsid w:val="00453D32"/>
    <w:rsid w:val="00462153"/>
    <w:rsid w:val="00467DB4"/>
    <w:rsid w:val="00490083"/>
    <w:rsid w:val="004A1708"/>
    <w:rsid w:val="004B2959"/>
    <w:rsid w:val="004B6619"/>
    <w:rsid w:val="004F2F01"/>
    <w:rsid w:val="005075E4"/>
    <w:rsid w:val="005307CD"/>
    <w:rsid w:val="005408A6"/>
    <w:rsid w:val="00562ED8"/>
    <w:rsid w:val="005748F1"/>
    <w:rsid w:val="005C5CC5"/>
    <w:rsid w:val="005D4A6A"/>
    <w:rsid w:val="006669D5"/>
    <w:rsid w:val="00686FC2"/>
    <w:rsid w:val="006A12D4"/>
    <w:rsid w:val="006C3818"/>
    <w:rsid w:val="006C6B54"/>
    <w:rsid w:val="006F7B3C"/>
    <w:rsid w:val="007038C4"/>
    <w:rsid w:val="007059DF"/>
    <w:rsid w:val="00724862"/>
    <w:rsid w:val="00752AFC"/>
    <w:rsid w:val="00770765"/>
    <w:rsid w:val="007847D7"/>
    <w:rsid w:val="0079447F"/>
    <w:rsid w:val="007B6411"/>
    <w:rsid w:val="007D6614"/>
    <w:rsid w:val="008614E7"/>
    <w:rsid w:val="00893BD6"/>
    <w:rsid w:val="00893FC2"/>
    <w:rsid w:val="008E7039"/>
    <w:rsid w:val="00943E21"/>
    <w:rsid w:val="00950726"/>
    <w:rsid w:val="00952DAA"/>
    <w:rsid w:val="00965BD7"/>
    <w:rsid w:val="009A202E"/>
    <w:rsid w:val="009A6EB0"/>
    <w:rsid w:val="009B0B6D"/>
    <w:rsid w:val="009B53FB"/>
    <w:rsid w:val="009E5F1C"/>
    <w:rsid w:val="009F3EA8"/>
    <w:rsid w:val="00A445D2"/>
    <w:rsid w:val="00A51B71"/>
    <w:rsid w:val="00A550EC"/>
    <w:rsid w:val="00A90795"/>
    <w:rsid w:val="00A912DA"/>
    <w:rsid w:val="00AA7B0F"/>
    <w:rsid w:val="00AC0EEA"/>
    <w:rsid w:val="00AE7206"/>
    <w:rsid w:val="00B17289"/>
    <w:rsid w:val="00B21893"/>
    <w:rsid w:val="00B93F82"/>
    <w:rsid w:val="00BC250E"/>
    <w:rsid w:val="00BF18F4"/>
    <w:rsid w:val="00C11A0C"/>
    <w:rsid w:val="00C25950"/>
    <w:rsid w:val="00C703A3"/>
    <w:rsid w:val="00C734D8"/>
    <w:rsid w:val="00C80616"/>
    <w:rsid w:val="00C84F21"/>
    <w:rsid w:val="00CA64F6"/>
    <w:rsid w:val="00CD6C31"/>
    <w:rsid w:val="00CE3D4E"/>
    <w:rsid w:val="00CF3CE9"/>
    <w:rsid w:val="00CF6A41"/>
    <w:rsid w:val="00D46792"/>
    <w:rsid w:val="00D61D75"/>
    <w:rsid w:val="00D64212"/>
    <w:rsid w:val="00D653CF"/>
    <w:rsid w:val="00D66923"/>
    <w:rsid w:val="00D83385"/>
    <w:rsid w:val="00D973F8"/>
    <w:rsid w:val="00DA150B"/>
    <w:rsid w:val="00DA5011"/>
    <w:rsid w:val="00DD523E"/>
    <w:rsid w:val="00DE1DEB"/>
    <w:rsid w:val="00DE2ECD"/>
    <w:rsid w:val="00E10F19"/>
    <w:rsid w:val="00E2254B"/>
    <w:rsid w:val="00E35477"/>
    <w:rsid w:val="00E41255"/>
    <w:rsid w:val="00E43E88"/>
    <w:rsid w:val="00E6333B"/>
    <w:rsid w:val="00E75E69"/>
    <w:rsid w:val="00EA4D69"/>
    <w:rsid w:val="00F04B6D"/>
    <w:rsid w:val="00F052EE"/>
    <w:rsid w:val="00F16CC0"/>
    <w:rsid w:val="00F21C14"/>
    <w:rsid w:val="00F277C0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261A9-2026-4FB2-83F0-46E26C7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5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3FB"/>
    <w:rPr>
      <w:kern w:val="2"/>
      <w:sz w:val="21"/>
      <w:szCs w:val="24"/>
    </w:rPr>
  </w:style>
  <w:style w:type="paragraph" w:styleId="a6">
    <w:name w:val="footer"/>
    <w:basedOn w:val="a"/>
    <w:link w:val="a7"/>
    <w:rsid w:val="009B5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3FB"/>
    <w:rPr>
      <w:kern w:val="2"/>
      <w:sz w:val="21"/>
      <w:szCs w:val="24"/>
    </w:rPr>
  </w:style>
  <w:style w:type="paragraph" w:styleId="a8">
    <w:name w:val="Balloon Text"/>
    <w:basedOn w:val="a"/>
    <w:link w:val="a9"/>
    <w:rsid w:val="00A51B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51B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s_kankyou</dc:creator>
  <cp:keywords/>
  <cp:lastModifiedBy>ごみ減量対策課</cp:lastModifiedBy>
  <cp:revision>2</cp:revision>
  <cp:lastPrinted>2020-06-01T06:18:00Z</cp:lastPrinted>
  <dcterms:created xsi:type="dcterms:W3CDTF">2022-08-17T04:12:00Z</dcterms:created>
  <dcterms:modified xsi:type="dcterms:W3CDTF">2022-08-17T04:12:00Z</dcterms:modified>
</cp:coreProperties>
</file>