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0F" w:rsidRPr="002F7308" w:rsidRDefault="00C35320" w:rsidP="002F7308">
      <w:pPr>
        <w:ind w:firstLineChars="50" w:firstLine="250"/>
        <w:rPr>
          <w:rFonts w:ascii="HGP創英角ｺﾞｼｯｸUB" w:eastAsia="HGP創英角ｺﾞｼｯｸUB" w:hAnsi="HGP創英角ｺﾞｼｯｸUB"/>
          <w:b/>
          <w:color w:val="000000" w:themeColor="text1"/>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F7308">
        <w:rPr>
          <w:noProof/>
          <w:color w:val="00B050"/>
          <w:sz w:val="50"/>
          <w:szCs w:val="50"/>
        </w:rPr>
        <w:drawing>
          <wp:anchor distT="0" distB="0" distL="114300" distR="114300" simplePos="0" relativeHeight="251680768" behindDoc="0" locked="0" layoutInCell="1" allowOverlap="1" wp14:anchorId="083CCD03" wp14:editId="1F91A75C">
            <wp:simplePos x="0" y="0"/>
            <wp:positionH relativeFrom="column">
              <wp:posOffset>4852670</wp:posOffset>
            </wp:positionH>
            <wp:positionV relativeFrom="paragraph">
              <wp:posOffset>-501014</wp:posOffset>
            </wp:positionV>
            <wp:extent cx="1257300" cy="1162050"/>
            <wp:effectExtent l="0" t="0" r="0" b="0"/>
            <wp:wrapNone/>
            <wp:docPr id="11" name="図 11" descr="推進員まる囲みマークG"/>
            <wp:cNvGraphicFramePr/>
            <a:graphic xmlns:a="http://schemas.openxmlformats.org/drawingml/2006/main">
              <a:graphicData uri="http://schemas.openxmlformats.org/drawingml/2006/picture">
                <pic:pic xmlns:pic="http://schemas.openxmlformats.org/drawingml/2006/picture">
                  <pic:nvPicPr>
                    <pic:cNvPr id="42" name="図 42" descr="推進員まる囲みマーク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C7A" w:rsidRPr="002F7308">
        <w:rPr>
          <w:rFonts w:ascii="HGP創英角ｺﾞｼｯｸUB" w:eastAsia="HGP創英角ｺﾞｼｯｸUB" w:hAnsi="HGP創英角ｺﾞｼｯｸUB" w:hint="eastAsia"/>
          <w:b/>
          <w:color w:val="00B05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健康づくり推進員による</w:t>
      </w:r>
      <w:r w:rsidR="00835B45" w:rsidRPr="002F7308">
        <w:rPr>
          <w:rFonts w:ascii="HGP創英角ｺﾞｼｯｸUB" w:eastAsia="HGP創英角ｺﾞｼｯｸUB" w:hAnsi="HGP創英角ｺﾞｼｯｸUB" w:hint="eastAsia"/>
          <w:b/>
          <w:color w:val="00B05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出前講座</w:t>
      </w:r>
    </w:p>
    <w:p w:rsidR="00CC250F" w:rsidRPr="002F7308" w:rsidRDefault="00CC250F" w:rsidP="00C35320">
      <w:pPr>
        <w:ind w:firstLineChars="150" w:firstLine="241"/>
        <w:rPr>
          <w:rFonts w:ascii="HGP創英角ｺﾞｼｯｸUB" w:eastAsia="HGP創英角ｺﾞｼｯｸUB" w:hAnsi="HGP創英角ｺﾞｼｯｸUB"/>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C250F" w:rsidRPr="002423F6" w:rsidRDefault="00CC250F" w:rsidP="00C35320">
      <w:pPr>
        <w:ind w:firstLineChars="100" w:firstLine="220"/>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健康づくり推進員とは、市民の健康づくり事業を行政と一緒に進めていくボランティアです。栄養・食生活の「食」グループ、身体活動・運動の「体」グループ、休養・心の健康づくりの「心」グループの３つのグループで構成しています。主に、「心」グループ、</w:t>
      </w:r>
      <w:r w:rsidR="00C35320">
        <w:rPr>
          <w:rFonts w:ascii="ＭＳ Ｐゴシック" w:eastAsia="ＭＳ Ｐゴシック" w:hAnsi="ＭＳ Ｐゴシック" w:hint="eastAsia"/>
          <w:sz w:val="22"/>
        </w:rPr>
        <w:t>「食</w:t>
      </w:r>
      <w:r w:rsidR="00DD6C04">
        <w:rPr>
          <w:rFonts w:ascii="ＭＳ Ｐゴシック" w:eastAsia="ＭＳ Ｐゴシック" w:hAnsi="ＭＳ Ｐゴシック" w:hint="eastAsia"/>
          <w:sz w:val="22"/>
        </w:rPr>
        <w:t>」グループ</w:t>
      </w:r>
      <w:r w:rsidR="00C35320">
        <w:rPr>
          <w:rFonts w:ascii="ＭＳ Ｐゴシック" w:eastAsia="ＭＳ Ｐゴシック" w:hAnsi="ＭＳ Ｐゴシック" w:hint="eastAsia"/>
          <w:sz w:val="22"/>
        </w:rPr>
        <w:t>のメンバーが中心となって、地域やグループ活動の場にうかがい、健康づくりのための</w:t>
      </w:r>
      <w:r w:rsidRPr="002423F6">
        <w:rPr>
          <w:rFonts w:ascii="ＭＳ Ｐゴシック" w:eastAsia="ＭＳ Ｐゴシック" w:hAnsi="ＭＳ Ｐゴシック" w:hint="eastAsia"/>
          <w:sz w:val="22"/>
        </w:rPr>
        <w:t>出前講座を行っています。</w:t>
      </w:r>
    </w:p>
    <w:p w:rsidR="002423F6" w:rsidRDefault="00CC250F" w:rsidP="002423F6">
      <w:pPr>
        <w:ind w:firstLineChars="100" w:firstLine="22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sz w:val="22"/>
        </w:rPr>
        <w:t>次のメニューの中から</w:t>
      </w:r>
      <w:r w:rsidRPr="002423F6">
        <w:rPr>
          <w:rFonts w:ascii="ＭＳ Ｐゴシック" w:eastAsia="ＭＳ Ｐゴシック" w:hAnsi="ＭＳ Ｐゴシック" w:hint="eastAsia"/>
          <w:color w:val="000000" w:themeColor="text1"/>
          <w:sz w:val="22"/>
        </w:rPr>
        <w:t>ご希望の内容を選んでいただき、訪問の希望日をご連絡ください。</w:t>
      </w:r>
    </w:p>
    <w:p w:rsidR="00C35320" w:rsidRPr="002423F6" w:rsidRDefault="00C35320" w:rsidP="002423F6">
      <w:pPr>
        <w:ind w:firstLineChars="100" w:firstLine="220"/>
        <w:rPr>
          <w:rFonts w:ascii="ＭＳ Ｐゴシック" w:eastAsia="ＭＳ Ｐゴシック" w:hAnsi="ＭＳ Ｐゴシック"/>
          <w:color w:val="000000" w:themeColor="text1"/>
          <w:sz w:val="22"/>
        </w:rPr>
      </w:pPr>
    </w:p>
    <w:p w:rsidR="00392C0C" w:rsidRPr="00C35320" w:rsidRDefault="002423F6" w:rsidP="002423F6">
      <w:pPr>
        <w:rPr>
          <w:rFonts w:ascii="ＭＳ Ｐゴシック" w:eastAsia="ＭＳ Ｐゴシック" w:hAnsi="ＭＳ Ｐゴシック"/>
          <w:b/>
          <w:sz w:val="24"/>
          <w:szCs w:val="24"/>
        </w:rPr>
      </w:pPr>
      <w:r w:rsidRPr="00675727">
        <w:rPr>
          <w:rFonts w:ascii="ＭＳ Ｐゴシック" w:eastAsia="ＭＳ Ｐゴシック" w:hAnsi="ＭＳ Ｐゴシック" w:hint="eastAsia"/>
          <w:b/>
          <w:color w:val="C00000"/>
          <w:sz w:val="24"/>
          <w:szCs w:val="24"/>
        </w:rPr>
        <w:t>《</w:t>
      </w:r>
      <w:r w:rsidR="002F7308">
        <w:rPr>
          <w:rFonts w:ascii="ＭＳ Ｐゴシック" w:eastAsia="ＭＳ Ｐゴシック" w:hAnsi="ＭＳ Ｐゴシック" w:hint="eastAsia"/>
          <w:b/>
          <w:color w:val="C00000"/>
          <w:sz w:val="24"/>
          <w:szCs w:val="24"/>
        </w:rPr>
        <w:t xml:space="preserve"> </w:t>
      </w:r>
      <w:r w:rsidRPr="00675727">
        <w:rPr>
          <w:rFonts w:ascii="ＭＳ Ｐゴシック" w:eastAsia="ＭＳ Ｐゴシック" w:hAnsi="ＭＳ Ｐゴシック" w:hint="eastAsia"/>
          <w:b/>
          <w:color w:val="C00000"/>
          <w:sz w:val="24"/>
          <w:szCs w:val="24"/>
        </w:rPr>
        <w:t>心グループ活動メニュー</w:t>
      </w:r>
      <w:r w:rsidR="002F7308">
        <w:rPr>
          <w:rFonts w:ascii="ＭＳ Ｐゴシック" w:eastAsia="ＭＳ Ｐゴシック" w:hAnsi="ＭＳ Ｐゴシック" w:hint="eastAsia"/>
          <w:b/>
          <w:color w:val="C00000"/>
          <w:sz w:val="24"/>
          <w:szCs w:val="24"/>
        </w:rPr>
        <w:t xml:space="preserve"> </w:t>
      </w:r>
      <w:r w:rsidRPr="00675727">
        <w:rPr>
          <w:rFonts w:ascii="ＭＳ Ｐゴシック" w:eastAsia="ＭＳ Ｐゴシック" w:hAnsi="ＭＳ Ｐゴシック" w:hint="eastAsia"/>
          <w:b/>
          <w:color w:val="C00000"/>
          <w:sz w:val="24"/>
          <w:szCs w:val="24"/>
        </w:rPr>
        <w:t>》</w:t>
      </w:r>
      <w:r w:rsidR="00C35320" w:rsidRPr="00675727">
        <w:rPr>
          <w:rFonts w:ascii="ＭＳ Ｐゴシック" w:eastAsia="ＭＳ Ｐゴシック" w:hAnsi="ＭＳ Ｐゴシック" w:hint="eastAsia"/>
          <w:b/>
          <w:color w:val="C00000"/>
          <w:sz w:val="24"/>
          <w:szCs w:val="24"/>
        </w:rPr>
        <w:t xml:space="preserve">　　</w:t>
      </w:r>
      <w:r w:rsidR="00C35320">
        <w:rPr>
          <w:rFonts w:ascii="ＭＳ Ｐゴシック" w:eastAsia="ＭＳ Ｐゴシック" w:hAnsi="ＭＳ Ｐゴシック" w:hint="eastAsia"/>
          <w:b/>
          <w:sz w:val="24"/>
          <w:szCs w:val="24"/>
        </w:rPr>
        <w:t xml:space="preserve">　　　　　　　　　　　</w:t>
      </w:r>
      <w:r w:rsidR="00C35320" w:rsidRPr="00C35320">
        <w:rPr>
          <w:rFonts w:ascii="ＭＳ Ｐゴシック" w:eastAsia="ＭＳ Ｐゴシック" w:hAnsi="ＭＳ Ｐゴシック" w:hint="eastAsia"/>
          <w:b/>
          <w:szCs w:val="21"/>
        </w:rPr>
        <w:t xml:space="preserve">♬　</w:t>
      </w:r>
      <w:r w:rsidR="00C35320" w:rsidRPr="00C35320">
        <w:rPr>
          <w:rFonts w:ascii="ＭＳ Ｐゴシック" w:eastAsia="ＭＳ Ｐゴシック" w:hAnsi="ＭＳ Ｐゴシック" w:hint="eastAsia"/>
          <w:b/>
          <w:szCs w:val="21"/>
          <w:u w:val="single"/>
        </w:rPr>
        <w:t>準備</w:t>
      </w:r>
      <w:r w:rsidR="00C35320" w:rsidRPr="00C35320">
        <w:rPr>
          <w:rFonts w:ascii="ＭＳ Ｐゴシック" w:eastAsia="ＭＳ Ｐゴシック" w:hAnsi="ＭＳ Ｐゴシック"/>
          <w:b/>
          <w:szCs w:val="21"/>
          <w:u w:val="single"/>
        </w:rPr>
        <w:t>していただくものはありません</w:t>
      </w:r>
      <w:r w:rsidR="00C35320" w:rsidRPr="00C35320">
        <w:rPr>
          <w:rFonts w:ascii="ＭＳ Ｐゴシック" w:eastAsia="ＭＳ Ｐゴシック" w:hAnsi="ＭＳ Ｐゴシック" w:hint="eastAsia"/>
          <w:b/>
          <w:szCs w:val="21"/>
          <w:u w:val="single"/>
        </w:rPr>
        <w:t xml:space="preserve">　</w:t>
      </w:r>
      <w:r w:rsidR="00C35320" w:rsidRPr="00C35320">
        <w:rPr>
          <w:rFonts w:ascii="ＭＳ Ｐゴシック" w:eastAsia="ＭＳ Ｐゴシック" w:hAnsi="ＭＳ Ｐゴシック" w:hint="eastAsia"/>
          <w:b/>
          <w:szCs w:val="21"/>
        </w:rPr>
        <w:t>♫♪</w:t>
      </w:r>
    </w:p>
    <w:tbl>
      <w:tblPr>
        <w:tblStyle w:val="a3"/>
        <w:tblW w:w="8897" w:type="dxa"/>
        <w:tblLook w:val="04A0" w:firstRow="1" w:lastRow="0" w:firstColumn="1" w:lastColumn="0" w:noHBand="0" w:noVBand="1"/>
      </w:tblPr>
      <w:tblGrid>
        <w:gridCol w:w="502"/>
        <w:gridCol w:w="1591"/>
        <w:gridCol w:w="5386"/>
        <w:gridCol w:w="1418"/>
      </w:tblGrid>
      <w:tr w:rsidR="002423F6" w:rsidRPr="002423F6" w:rsidTr="002423F6">
        <w:trPr>
          <w:trHeight w:val="491"/>
        </w:trPr>
        <w:tc>
          <w:tcPr>
            <w:tcW w:w="502"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No</w:t>
            </w:r>
          </w:p>
        </w:tc>
        <w:tc>
          <w:tcPr>
            <w:tcW w:w="1591"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メニュー名</w:t>
            </w:r>
          </w:p>
        </w:tc>
        <w:tc>
          <w:tcPr>
            <w:tcW w:w="5386" w:type="dxa"/>
            <w:vAlign w:val="center"/>
          </w:tcPr>
          <w:p w:rsidR="002423F6" w:rsidRPr="002423F6" w:rsidRDefault="002423F6" w:rsidP="00CC250F">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内　　　　　　　　容</w:t>
            </w:r>
          </w:p>
        </w:tc>
        <w:tc>
          <w:tcPr>
            <w:tcW w:w="1418" w:type="dxa"/>
            <w:vAlign w:val="center"/>
          </w:tcPr>
          <w:p w:rsidR="002423F6" w:rsidRPr="002423F6" w:rsidRDefault="002423F6" w:rsidP="00CC250F">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所要時間</w:t>
            </w:r>
          </w:p>
          <w:p w:rsidR="002423F6" w:rsidRPr="002423F6" w:rsidRDefault="002423F6" w:rsidP="00CC250F">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（おおよそ）</w:t>
            </w:r>
          </w:p>
        </w:tc>
      </w:tr>
      <w:tr w:rsidR="00F121ED" w:rsidRPr="002423F6" w:rsidTr="002423F6">
        <w:tc>
          <w:tcPr>
            <w:tcW w:w="502" w:type="dxa"/>
            <w:vAlign w:val="center"/>
          </w:tcPr>
          <w:p w:rsidR="00F121ED" w:rsidRPr="002423F6" w:rsidRDefault="00F121ED"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１</w:t>
            </w:r>
          </w:p>
        </w:tc>
        <w:tc>
          <w:tcPr>
            <w:tcW w:w="1591" w:type="dxa"/>
          </w:tcPr>
          <w:p w:rsidR="00F121ED" w:rsidRPr="002423F6" w:rsidRDefault="00835B45" w:rsidP="002423F6">
            <w:pPr>
              <w:ind w:firstLineChars="200" w:firstLine="44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 xml:space="preserve">　歌</w:t>
            </w:r>
          </w:p>
          <w:p w:rsidR="00835B45" w:rsidRPr="002423F6" w:rsidRDefault="00835B45" w:rsidP="00835B45">
            <w:pPr>
              <w:rPr>
                <w:rFonts w:ascii="ＭＳ Ｐゴシック" w:eastAsia="ＭＳ Ｐゴシック" w:hAnsi="ＭＳ Ｐゴシック"/>
                <w:color w:val="000000" w:themeColor="text1"/>
                <w:sz w:val="18"/>
                <w:szCs w:val="18"/>
              </w:rPr>
            </w:pPr>
            <w:r w:rsidRPr="002423F6">
              <w:rPr>
                <w:rFonts w:ascii="ＭＳ Ｐゴシック" w:eastAsia="ＭＳ Ｐゴシック" w:hAnsi="ＭＳ Ｐゴシック" w:hint="eastAsia"/>
                <w:color w:val="000000" w:themeColor="text1"/>
                <w:sz w:val="18"/>
                <w:szCs w:val="18"/>
              </w:rPr>
              <w:t>（同時唱・交互唱）</w:t>
            </w:r>
          </w:p>
        </w:tc>
        <w:tc>
          <w:tcPr>
            <w:tcW w:w="5386" w:type="dxa"/>
          </w:tcPr>
          <w:p w:rsidR="00F121ED" w:rsidRPr="002423F6" w:rsidRDefault="004702DE">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誰もが知っている懐かしい曲</w:t>
            </w:r>
            <w:r w:rsidR="00F121ED" w:rsidRPr="002423F6">
              <w:rPr>
                <w:rFonts w:ascii="ＭＳ Ｐゴシック" w:eastAsia="ＭＳ Ｐゴシック" w:hAnsi="ＭＳ Ｐゴシック" w:hint="eastAsia"/>
                <w:color w:val="000000" w:themeColor="text1"/>
                <w:sz w:val="22"/>
              </w:rPr>
              <w:t>を中心に、声を合わせて歌いましょう。</w:t>
            </w:r>
          </w:p>
        </w:tc>
        <w:tc>
          <w:tcPr>
            <w:tcW w:w="1418" w:type="dxa"/>
          </w:tcPr>
          <w:p w:rsidR="00F121ED" w:rsidRPr="002423F6" w:rsidRDefault="003F1661" w:rsidP="003F1661">
            <w:pPr>
              <w:ind w:right="11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10～20</w:t>
            </w:r>
            <w:r w:rsidR="00D2741E" w:rsidRPr="002423F6">
              <w:rPr>
                <w:rFonts w:ascii="ＭＳ Ｐゴシック" w:eastAsia="ＭＳ Ｐゴシック" w:hAnsi="ＭＳ Ｐゴシック" w:hint="eastAsia"/>
                <w:color w:val="000000" w:themeColor="text1"/>
                <w:sz w:val="22"/>
              </w:rPr>
              <w:t>分</w:t>
            </w:r>
          </w:p>
        </w:tc>
      </w:tr>
      <w:tr w:rsidR="00F121ED" w:rsidRPr="002423F6" w:rsidTr="002423F6">
        <w:trPr>
          <w:trHeight w:val="388"/>
        </w:trPr>
        <w:tc>
          <w:tcPr>
            <w:tcW w:w="502" w:type="dxa"/>
            <w:vAlign w:val="center"/>
          </w:tcPr>
          <w:p w:rsidR="00F121ED" w:rsidRPr="002423F6" w:rsidRDefault="00F121ED"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２</w:t>
            </w:r>
          </w:p>
        </w:tc>
        <w:tc>
          <w:tcPr>
            <w:tcW w:w="1591" w:type="dxa"/>
          </w:tcPr>
          <w:p w:rsidR="00F121ED" w:rsidRPr="002423F6" w:rsidRDefault="00F121ED" w:rsidP="002423F6">
            <w:pPr>
              <w:ind w:firstLineChars="100" w:firstLine="22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玉</w:t>
            </w:r>
            <w:r w:rsidR="004702DE" w:rsidRPr="002423F6">
              <w:rPr>
                <w:rFonts w:ascii="ＭＳ Ｐゴシック" w:eastAsia="ＭＳ Ｐゴシック" w:hAnsi="ＭＳ Ｐゴシック" w:hint="eastAsia"/>
                <w:color w:val="000000" w:themeColor="text1"/>
                <w:sz w:val="22"/>
              </w:rPr>
              <w:t xml:space="preserve">　</w:t>
            </w:r>
            <w:r w:rsidRPr="002423F6">
              <w:rPr>
                <w:rFonts w:ascii="ＭＳ Ｐゴシック" w:eastAsia="ＭＳ Ｐゴシック" w:hAnsi="ＭＳ Ｐゴシック" w:hint="eastAsia"/>
                <w:color w:val="000000" w:themeColor="text1"/>
                <w:sz w:val="22"/>
              </w:rPr>
              <w:t>入</w:t>
            </w:r>
            <w:r w:rsidR="004702DE" w:rsidRPr="002423F6">
              <w:rPr>
                <w:rFonts w:ascii="ＭＳ Ｐゴシック" w:eastAsia="ＭＳ Ｐゴシック" w:hAnsi="ＭＳ Ｐゴシック" w:hint="eastAsia"/>
                <w:color w:val="000000" w:themeColor="text1"/>
                <w:sz w:val="22"/>
              </w:rPr>
              <w:t xml:space="preserve">　</w:t>
            </w:r>
            <w:r w:rsidRPr="002423F6">
              <w:rPr>
                <w:rFonts w:ascii="ＭＳ Ｐゴシック" w:eastAsia="ＭＳ Ｐゴシック" w:hAnsi="ＭＳ Ｐゴシック" w:hint="eastAsia"/>
                <w:color w:val="000000" w:themeColor="text1"/>
                <w:sz w:val="22"/>
              </w:rPr>
              <w:t>れ</w:t>
            </w:r>
          </w:p>
        </w:tc>
        <w:tc>
          <w:tcPr>
            <w:tcW w:w="5386" w:type="dxa"/>
          </w:tcPr>
          <w:p w:rsidR="00F121ED" w:rsidRPr="002423F6" w:rsidRDefault="00D34653">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２つの組に分かれて紅白のボールを投げ</w:t>
            </w:r>
            <w:r w:rsidR="00F121ED" w:rsidRPr="002423F6">
              <w:rPr>
                <w:rFonts w:ascii="ＭＳ Ｐゴシック" w:eastAsia="ＭＳ Ｐゴシック" w:hAnsi="ＭＳ Ｐゴシック" w:hint="eastAsia"/>
                <w:color w:val="000000" w:themeColor="text1"/>
                <w:sz w:val="22"/>
              </w:rPr>
              <w:t>、カゴに入れるゲームです。</w:t>
            </w:r>
          </w:p>
        </w:tc>
        <w:tc>
          <w:tcPr>
            <w:tcW w:w="1418" w:type="dxa"/>
          </w:tcPr>
          <w:p w:rsidR="00F121ED" w:rsidRPr="002423F6" w:rsidRDefault="003F1661" w:rsidP="003F1661">
            <w:pPr>
              <w:ind w:right="11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15</w:t>
            </w:r>
            <w:r w:rsidR="00F121ED" w:rsidRPr="002423F6">
              <w:rPr>
                <w:rFonts w:ascii="ＭＳ Ｐゴシック" w:eastAsia="ＭＳ Ｐゴシック" w:hAnsi="ＭＳ Ｐゴシック" w:hint="eastAsia"/>
                <w:color w:val="000000" w:themeColor="text1"/>
                <w:sz w:val="22"/>
              </w:rPr>
              <w:t>分</w:t>
            </w:r>
          </w:p>
        </w:tc>
      </w:tr>
      <w:tr w:rsidR="00F121ED" w:rsidRPr="002423F6" w:rsidTr="002423F6">
        <w:trPr>
          <w:trHeight w:val="408"/>
        </w:trPr>
        <w:tc>
          <w:tcPr>
            <w:tcW w:w="502" w:type="dxa"/>
            <w:vAlign w:val="center"/>
          </w:tcPr>
          <w:p w:rsidR="00F121ED" w:rsidRPr="002423F6" w:rsidRDefault="00F121ED"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３</w:t>
            </w:r>
          </w:p>
        </w:tc>
        <w:tc>
          <w:tcPr>
            <w:tcW w:w="1591" w:type="dxa"/>
          </w:tcPr>
          <w:p w:rsidR="00F121ED" w:rsidRPr="002423F6" w:rsidRDefault="00927D49" w:rsidP="002423F6">
            <w:pPr>
              <w:ind w:firstLineChars="100" w:firstLine="22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体　　　操</w:t>
            </w:r>
          </w:p>
        </w:tc>
        <w:tc>
          <w:tcPr>
            <w:tcW w:w="5386" w:type="dxa"/>
          </w:tcPr>
          <w:p w:rsidR="00F121ED" w:rsidRPr="002423F6" w:rsidRDefault="00D34653" w:rsidP="00D2741E">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指を使った</w:t>
            </w:r>
            <w:r w:rsidR="00927D49" w:rsidRPr="002423F6">
              <w:rPr>
                <w:rFonts w:ascii="ＭＳ Ｐゴシック" w:eastAsia="ＭＳ Ｐゴシック" w:hAnsi="ＭＳ Ｐゴシック" w:hint="eastAsia"/>
                <w:color w:val="000000" w:themeColor="text1"/>
                <w:sz w:val="22"/>
              </w:rPr>
              <w:t>脳トレ体操や</w:t>
            </w:r>
            <w:r w:rsidRPr="002423F6">
              <w:rPr>
                <w:rFonts w:ascii="ＭＳ Ｐゴシック" w:eastAsia="ＭＳ Ｐゴシック" w:hAnsi="ＭＳ Ｐゴシック" w:hint="eastAsia"/>
                <w:color w:val="000000" w:themeColor="text1"/>
                <w:sz w:val="22"/>
              </w:rPr>
              <w:t>、</w:t>
            </w:r>
            <w:r w:rsidR="00927D49" w:rsidRPr="002423F6">
              <w:rPr>
                <w:rFonts w:ascii="ＭＳ Ｐゴシック" w:eastAsia="ＭＳ Ｐゴシック" w:hAnsi="ＭＳ Ｐゴシック" w:hint="eastAsia"/>
                <w:color w:val="000000" w:themeColor="text1"/>
                <w:sz w:val="22"/>
              </w:rPr>
              <w:t>その場でできる簡単な動きの体操を行います。</w:t>
            </w:r>
            <w:r w:rsidR="00D2741E" w:rsidRPr="002423F6">
              <w:rPr>
                <w:rFonts w:ascii="ＭＳ Ｐゴシック" w:eastAsia="ＭＳ Ｐゴシック" w:hAnsi="ＭＳ Ｐゴシック" w:hint="eastAsia"/>
                <w:color w:val="000000" w:themeColor="text1"/>
                <w:sz w:val="22"/>
              </w:rPr>
              <w:t>参加者に合わせて</w:t>
            </w:r>
            <w:r w:rsidRPr="002423F6">
              <w:rPr>
                <w:rFonts w:ascii="ＭＳ Ｐゴシック" w:eastAsia="ＭＳ Ｐゴシック" w:hAnsi="ＭＳ Ｐゴシック" w:hint="eastAsia"/>
                <w:color w:val="000000" w:themeColor="text1"/>
                <w:sz w:val="22"/>
              </w:rPr>
              <w:t>内容は</w:t>
            </w:r>
            <w:r w:rsidR="00D2741E" w:rsidRPr="002423F6">
              <w:rPr>
                <w:rFonts w:ascii="ＭＳ Ｐゴシック" w:eastAsia="ＭＳ Ｐゴシック" w:hAnsi="ＭＳ Ｐゴシック" w:hint="eastAsia"/>
                <w:color w:val="000000" w:themeColor="text1"/>
                <w:sz w:val="22"/>
              </w:rPr>
              <w:t>選べます</w:t>
            </w:r>
            <w:r w:rsidR="00F121ED" w:rsidRPr="002423F6">
              <w:rPr>
                <w:rFonts w:ascii="ＭＳ Ｐゴシック" w:eastAsia="ＭＳ Ｐゴシック" w:hAnsi="ＭＳ Ｐゴシック" w:hint="eastAsia"/>
                <w:color w:val="000000" w:themeColor="text1"/>
                <w:sz w:val="22"/>
              </w:rPr>
              <w:t>。</w:t>
            </w:r>
          </w:p>
        </w:tc>
        <w:tc>
          <w:tcPr>
            <w:tcW w:w="1418" w:type="dxa"/>
          </w:tcPr>
          <w:p w:rsidR="00F121ED" w:rsidRPr="002423F6" w:rsidRDefault="003F1661" w:rsidP="003F1661">
            <w:pPr>
              <w:ind w:right="11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10</w:t>
            </w:r>
            <w:r w:rsidR="00F121ED" w:rsidRPr="002423F6">
              <w:rPr>
                <w:rFonts w:ascii="ＭＳ Ｐゴシック" w:eastAsia="ＭＳ Ｐゴシック" w:hAnsi="ＭＳ Ｐゴシック" w:hint="eastAsia"/>
                <w:color w:val="000000" w:themeColor="text1"/>
                <w:sz w:val="22"/>
              </w:rPr>
              <w:t>分</w:t>
            </w:r>
          </w:p>
        </w:tc>
      </w:tr>
      <w:tr w:rsidR="00F121ED" w:rsidRPr="002423F6" w:rsidTr="002423F6">
        <w:trPr>
          <w:trHeight w:val="692"/>
        </w:trPr>
        <w:tc>
          <w:tcPr>
            <w:tcW w:w="502" w:type="dxa"/>
            <w:vAlign w:val="center"/>
          </w:tcPr>
          <w:p w:rsidR="00F121ED" w:rsidRPr="002423F6" w:rsidRDefault="00F121ED"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４</w:t>
            </w:r>
          </w:p>
        </w:tc>
        <w:tc>
          <w:tcPr>
            <w:tcW w:w="1591" w:type="dxa"/>
          </w:tcPr>
          <w:p w:rsidR="00F121ED" w:rsidRPr="002423F6" w:rsidRDefault="004608EE" w:rsidP="002423F6">
            <w:pPr>
              <w:ind w:firstLineChars="100" w:firstLine="22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ボール回し</w:t>
            </w:r>
          </w:p>
          <w:p w:rsidR="004608EE" w:rsidRPr="002423F6" w:rsidRDefault="004608EE">
            <w:pPr>
              <w:rPr>
                <w:rFonts w:ascii="ＭＳ Ｐゴシック" w:eastAsia="ＭＳ Ｐゴシック" w:hAnsi="ＭＳ Ｐゴシック"/>
                <w:color w:val="000000" w:themeColor="text1"/>
                <w:sz w:val="22"/>
              </w:rPr>
            </w:pPr>
          </w:p>
        </w:tc>
        <w:tc>
          <w:tcPr>
            <w:tcW w:w="5386" w:type="dxa"/>
          </w:tcPr>
          <w:p w:rsidR="00F121ED" w:rsidRPr="002423F6" w:rsidRDefault="004608EE" w:rsidP="003F43A5">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みんなで大きな円になり「あんたがたどこさ」の歌に</w:t>
            </w:r>
          </w:p>
          <w:p w:rsidR="004608EE" w:rsidRPr="002423F6" w:rsidRDefault="004608EE" w:rsidP="003F43A5">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あわせてボールを回していくゲームです。</w:t>
            </w:r>
          </w:p>
        </w:tc>
        <w:tc>
          <w:tcPr>
            <w:tcW w:w="1418" w:type="dxa"/>
          </w:tcPr>
          <w:p w:rsidR="00F121ED" w:rsidRPr="002423F6" w:rsidRDefault="003F1661" w:rsidP="003F1661">
            <w:pPr>
              <w:ind w:right="11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15</w:t>
            </w:r>
            <w:r w:rsidR="004608EE" w:rsidRPr="002423F6">
              <w:rPr>
                <w:rFonts w:ascii="ＭＳ Ｐゴシック" w:eastAsia="ＭＳ Ｐゴシック" w:hAnsi="ＭＳ Ｐゴシック" w:hint="eastAsia"/>
                <w:color w:val="000000" w:themeColor="text1"/>
                <w:sz w:val="22"/>
              </w:rPr>
              <w:t>分</w:t>
            </w:r>
          </w:p>
        </w:tc>
      </w:tr>
      <w:tr w:rsidR="006E6C7A" w:rsidRPr="002423F6" w:rsidTr="002423F6">
        <w:trPr>
          <w:trHeight w:val="510"/>
        </w:trPr>
        <w:tc>
          <w:tcPr>
            <w:tcW w:w="502" w:type="dxa"/>
            <w:vAlign w:val="center"/>
          </w:tcPr>
          <w:p w:rsidR="006E6C7A" w:rsidRPr="002423F6" w:rsidRDefault="006E6C7A"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５</w:t>
            </w:r>
          </w:p>
        </w:tc>
        <w:tc>
          <w:tcPr>
            <w:tcW w:w="1591" w:type="dxa"/>
          </w:tcPr>
          <w:p w:rsidR="006E6C7A" w:rsidRPr="002423F6" w:rsidRDefault="006E6C7A" w:rsidP="002423F6">
            <w:pPr>
              <w:ind w:firstLineChars="100" w:firstLine="22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ボディ音階</w:t>
            </w:r>
          </w:p>
        </w:tc>
        <w:tc>
          <w:tcPr>
            <w:tcW w:w="5386" w:type="dxa"/>
          </w:tcPr>
          <w:p w:rsidR="006E6C7A" w:rsidRPr="002423F6" w:rsidRDefault="006E6C7A" w:rsidP="003C5C63">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ドレミの歌</w:t>
            </w:r>
            <w:r w:rsidR="003C5C63" w:rsidRPr="002423F6">
              <w:rPr>
                <w:rFonts w:ascii="ＭＳ Ｐゴシック" w:eastAsia="ＭＳ Ｐゴシック" w:hAnsi="ＭＳ Ｐゴシック" w:hint="eastAsia"/>
                <w:color w:val="000000" w:themeColor="text1"/>
                <w:sz w:val="22"/>
              </w:rPr>
              <w:t>に合わせて体を動かす</w:t>
            </w:r>
            <w:r w:rsidRPr="002423F6">
              <w:rPr>
                <w:rFonts w:ascii="ＭＳ Ｐゴシック" w:eastAsia="ＭＳ Ｐゴシック" w:hAnsi="ＭＳ Ｐゴシック" w:hint="eastAsia"/>
                <w:color w:val="000000" w:themeColor="text1"/>
                <w:sz w:val="22"/>
              </w:rPr>
              <w:t>脳トレゲームです。</w:t>
            </w:r>
          </w:p>
        </w:tc>
        <w:tc>
          <w:tcPr>
            <w:tcW w:w="1418" w:type="dxa"/>
          </w:tcPr>
          <w:p w:rsidR="006E6C7A" w:rsidRPr="002423F6" w:rsidRDefault="003F1661" w:rsidP="003F1661">
            <w:pPr>
              <w:ind w:right="11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15</w:t>
            </w:r>
            <w:r w:rsidR="006E6C7A" w:rsidRPr="002423F6">
              <w:rPr>
                <w:rFonts w:ascii="ＭＳ Ｐゴシック" w:eastAsia="ＭＳ Ｐゴシック" w:hAnsi="ＭＳ Ｐゴシック" w:hint="eastAsia"/>
                <w:color w:val="000000" w:themeColor="text1"/>
                <w:sz w:val="22"/>
              </w:rPr>
              <w:t>分</w:t>
            </w:r>
          </w:p>
        </w:tc>
      </w:tr>
      <w:tr w:rsidR="00E7641A" w:rsidRPr="002423F6" w:rsidTr="002423F6">
        <w:trPr>
          <w:trHeight w:val="510"/>
        </w:trPr>
        <w:tc>
          <w:tcPr>
            <w:tcW w:w="502" w:type="dxa"/>
            <w:vAlign w:val="center"/>
          </w:tcPr>
          <w:p w:rsidR="00E7641A" w:rsidRPr="002423F6" w:rsidRDefault="00927D49"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６</w:t>
            </w:r>
          </w:p>
        </w:tc>
        <w:tc>
          <w:tcPr>
            <w:tcW w:w="1591" w:type="dxa"/>
          </w:tcPr>
          <w:p w:rsidR="00E7641A" w:rsidRPr="002423F6" w:rsidRDefault="002F3B54" w:rsidP="002423F6">
            <w:pPr>
              <w:ind w:firstLineChars="100" w:firstLine="22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ソーラン節</w:t>
            </w:r>
          </w:p>
        </w:tc>
        <w:tc>
          <w:tcPr>
            <w:tcW w:w="5386" w:type="dxa"/>
          </w:tcPr>
          <w:p w:rsidR="00E7641A" w:rsidRPr="002423F6" w:rsidRDefault="002F3B54" w:rsidP="002F3B54">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大きな円状のゴムを使ってソーラン節で体を動かします。</w:t>
            </w:r>
          </w:p>
        </w:tc>
        <w:tc>
          <w:tcPr>
            <w:tcW w:w="1418" w:type="dxa"/>
          </w:tcPr>
          <w:p w:rsidR="00E7641A" w:rsidRPr="002423F6" w:rsidRDefault="003F1661" w:rsidP="003F1661">
            <w:pPr>
              <w:ind w:right="11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5</w:t>
            </w:r>
            <w:r w:rsidR="002F3B54" w:rsidRPr="002423F6">
              <w:rPr>
                <w:rFonts w:ascii="ＭＳ Ｐゴシック" w:eastAsia="ＭＳ Ｐゴシック" w:hAnsi="ＭＳ Ｐゴシック" w:hint="eastAsia"/>
                <w:color w:val="000000" w:themeColor="text1"/>
                <w:sz w:val="22"/>
              </w:rPr>
              <w:t>分</w:t>
            </w:r>
          </w:p>
        </w:tc>
      </w:tr>
      <w:tr w:rsidR="00927D49" w:rsidRPr="002423F6" w:rsidTr="002423F6">
        <w:trPr>
          <w:trHeight w:val="510"/>
        </w:trPr>
        <w:tc>
          <w:tcPr>
            <w:tcW w:w="502" w:type="dxa"/>
            <w:vAlign w:val="center"/>
          </w:tcPr>
          <w:p w:rsidR="00927D49" w:rsidRPr="002423F6" w:rsidRDefault="00927D49"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７</w:t>
            </w:r>
          </w:p>
        </w:tc>
        <w:tc>
          <w:tcPr>
            <w:tcW w:w="1591" w:type="dxa"/>
          </w:tcPr>
          <w:p w:rsidR="00927D49" w:rsidRPr="002423F6" w:rsidRDefault="00927D49" w:rsidP="002423F6">
            <w:pPr>
              <w:ind w:firstLineChars="50" w:firstLine="110"/>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 xml:space="preserve">　講　　　話</w:t>
            </w:r>
          </w:p>
        </w:tc>
        <w:tc>
          <w:tcPr>
            <w:tcW w:w="5386" w:type="dxa"/>
          </w:tcPr>
          <w:p w:rsidR="00927D49" w:rsidRPr="002423F6" w:rsidRDefault="00927D49" w:rsidP="00927D49">
            <w:pP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保健師等から、時節や参加者の方の年齢に応じて、健康維持に関する講話を行います。</w:t>
            </w:r>
          </w:p>
        </w:tc>
        <w:tc>
          <w:tcPr>
            <w:tcW w:w="1418" w:type="dxa"/>
          </w:tcPr>
          <w:p w:rsidR="00927D49" w:rsidRPr="002423F6" w:rsidRDefault="003F1661" w:rsidP="003F1661">
            <w:pPr>
              <w:ind w:right="11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5</w:t>
            </w:r>
            <w:r w:rsidR="00927D49" w:rsidRPr="002423F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10</w:t>
            </w:r>
            <w:r w:rsidR="00927D49" w:rsidRPr="002423F6">
              <w:rPr>
                <w:rFonts w:ascii="ＭＳ Ｐゴシック" w:eastAsia="ＭＳ Ｐゴシック" w:hAnsi="ＭＳ Ｐゴシック" w:hint="eastAsia"/>
                <w:color w:val="000000" w:themeColor="text1"/>
                <w:sz w:val="22"/>
              </w:rPr>
              <w:t>分</w:t>
            </w:r>
          </w:p>
        </w:tc>
      </w:tr>
    </w:tbl>
    <w:p w:rsidR="00E14BBB" w:rsidRPr="00C35320" w:rsidRDefault="002423F6" w:rsidP="002423F6">
      <w:pPr>
        <w:rPr>
          <w:rFonts w:ascii="ＭＳ Ｐゴシック" w:eastAsia="ＭＳ Ｐゴシック" w:hAnsi="ＭＳ Ｐゴシック"/>
          <w:b/>
          <w:sz w:val="22"/>
        </w:rPr>
      </w:pPr>
      <w:r w:rsidRPr="00C35320">
        <w:rPr>
          <w:rFonts w:ascii="ＭＳ Ｐゴシック" w:eastAsia="ＭＳ Ｐゴシック" w:hAnsi="ＭＳ Ｐゴシック" w:hint="eastAsia"/>
          <w:b/>
          <w:sz w:val="22"/>
        </w:rPr>
        <w:t xml:space="preserve">【お問合せ先】　</w:t>
      </w:r>
      <w:r w:rsidR="00CC250F" w:rsidRPr="00C35320">
        <w:rPr>
          <w:rFonts w:ascii="ＭＳ Ｐゴシック" w:eastAsia="ＭＳ Ｐゴシック" w:hAnsi="ＭＳ Ｐゴシック" w:hint="eastAsia"/>
          <w:b/>
          <w:sz w:val="22"/>
        </w:rPr>
        <w:t xml:space="preserve">福生市保健センター（042-552-0061）　</w:t>
      </w:r>
      <w:r w:rsidRPr="00C35320">
        <w:rPr>
          <w:rFonts w:ascii="ＭＳ Ｐゴシック" w:eastAsia="ＭＳ Ｐゴシック" w:hAnsi="ＭＳ Ｐゴシック" w:hint="eastAsia"/>
          <w:b/>
          <w:sz w:val="22"/>
        </w:rPr>
        <w:t xml:space="preserve">　　</w:t>
      </w:r>
      <w:r w:rsidR="00C35320" w:rsidRPr="00C35320">
        <w:rPr>
          <w:rFonts w:ascii="ＭＳ Ｐゴシック" w:eastAsia="ＭＳ Ｐゴシック" w:hAnsi="ＭＳ Ｐゴシック" w:hint="eastAsia"/>
          <w:b/>
          <w:sz w:val="22"/>
        </w:rPr>
        <w:t>担当：部屋・石井・</w:t>
      </w:r>
      <w:r w:rsidR="00CC250F" w:rsidRPr="00C35320">
        <w:rPr>
          <w:rFonts w:ascii="ＭＳ Ｐゴシック" w:eastAsia="ＭＳ Ｐゴシック" w:hAnsi="ＭＳ Ｐゴシック" w:hint="eastAsia"/>
          <w:b/>
          <w:sz w:val="22"/>
        </w:rPr>
        <w:t>小池・鈴川・間瀬</w:t>
      </w:r>
    </w:p>
    <w:p w:rsidR="002423F6" w:rsidRPr="002423F6" w:rsidRDefault="002423F6" w:rsidP="002423F6">
      <w:pPr>
        <w:rPr>
          <w:rFonts w:ascii="ＭＳ Ｐゴシック" w:eastAsia="ＭＳ Ｐゴシック" w:hAnsi="ＭＳ Ｐゴシック"/>
          <w:sz w:val="22"/>
        </w:rPr>
      </w:pPr>
    </w:p>
    <w:p w:rsidR="002423F6" w:rsidRPr="00675727" w:rsidRDefault="002423F6" w:rsidP="002423F6">
      <w:pPr>
        <w:rPr>
          <w:rFonts w:ascii="ＭＳ Ｐゴシック" w:eastAsia="ＭＳ Ｐゴシック" w:hAnsi="ＭＳ Ｐゴシック"/>
          <w:color w:val="C00000"/>
          <w:sz w:val="24"/>
          <w:szCs w:val="24"/>
        </w:rPr>
      </w:pPr>
      <w:r w:rsidRPr="00675727">
        <w:rPr>
          <w:rFonts w:ascii="ＭＳ Ｐゴシック" w:eastAsia="ＭＳ Ｐゴシック" w:hAnsi="ＭＳ Ｐゴシック" w:hint="eastAsia"/>
          <w:b/>
          <w:color w:val="C00000"/>
          <w:sz w:val="24"/>
          <w:szCs w:val="24"/>
        </w:rPr>
        <w:t>《</w:t>
      </w:r>
      <w:r w:rsidR="002F7308">
        <w:rPr>
          <w:rFonts w:ascii="ＭＳ Ｐゴシック" w:eastAsia="ＭＳ Ｐゴシック" w:hAnsi="ＭＳ Ｐゴシック" w:hint="eastAsia"/>
          <w:b/>
          <w:color w:val="C00000"/>
          <w:sz w:val="24"/>
          <w:szCs w:val="24"/>
        </w:rPr>
        <w:t xml:space="preserve"> </w:t>
      </w:r>
      <w:r w:rsidRPr="00675727">
        <w:rPr>
          <w:rFonts w:ascii="ＭＳ Ｐゴシック" w:eastAsia="ＭＳ Ｐゴシック" w:hAnsi="ＭＳ Ｐゴシック" w:hint="eastAsia"/>
          <w:b/>
          <w:color w:val="C00000"/>
          <w:sz w:val="24"/>
          <w:szCs w:val="24"/>
        </w:rPr>
        <w:t>食グループ活動メニュー</w:t>
      </w:r>
      <w:r w:rsidR="002F7308">
        <w:rPr>
          <w:rFonts w:ascii="ＭＳ Ｐゴシック" w:eastAsia="ＭＳ Ｐゴシック" w:hAnsi="ＭＳ Ｐゴシック" w:hint="eastAsia"/>
          <w:b/>
          <w:color w:val="C00000"/>
          <w:sz w:val="24"/>
          <w:szCs w:val="24"/>
        </w:rPr>
        <w:t xml:space="preserve"> </w:t>
      </w:r>
      <w:r w:rsidRPr="00675727">
        <w:rPr>
          <w:rFonts w:ascii="ＭＳ Ｐゴシック" w:eastAsia="ＭＳ Ｐゴシック" w:hAnsi="ＭＳ Ｐゴシック" w:hint="eastAsia"/>
          <w:b/>
          <w:color w:val="C00000"/>
          <w:sz w:val="24"/>
          <w:szCs w:val="24"/>
        </w:rPr>
        <w:t>》</w:t>
      </w:r>
    </w:p>
    <w:tbl>
      <w:tblPr>
        <w:tblStyle w:val="a3"/>
        <w:tblW w:w="8897" w:type="dxa"/>
        <w:tblLayout w:type="fixed"/>
        <w:tblLook w:val="04A0" w:firstRow="1" w:lastRow="0" w:firstColumn="1" w:lastColumn="0" w:noHBand="0" w:noVBand="1"/>
      </w:tblPr>
      <w:tblGrid>
        <w:gridCol w:w="486"/>
        <w:gridCol w:w="1607"/>
        <w:gridCol w:w="5528"/>
        <w:gridCol w:w="1276"/>
      </w:tblGrid>
      <w:tr w:rsidR="002423F6" w:rsidRPr="002423F6" w:rsidTr="002423F6">
        <w:tc>
          <w:tcPr>
            <w:tcW w:w="486"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No</w:t>
            </w:r>
          </w:p>
        </w:tc>
        <w:tc>
          <w:tcPr>
            <w:tcW w:w="1607"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メニュー名</w:t>
            </w:r>
          </w:p>
        </w:tc>
        <w:tc>
          <w:tcPr>
            <w:tcW w:w="5528" w:type="dxa"/>
            <w:vAlign w:val="center"/>
          </w:tcPr>
          <w:p w:rsidR="002423F6" w:rsidRPr="002423F6" w:rsidRDefault="002423F6"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内　　　　　　　　容</w:t>
            </w:r>
          </w:p>
        </w:tc>
        <w:tc>
          <w:tcPr>
            <w:tcW w:w="1276" w:type="dxa"/>
            <w:vAlign w:val="center"/>
          </w:tcPr>
          <w:p w:rsidR="002423F6" w:rsidRPr="002423F6" w:rsidRDefault="002423F6"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所要時間</w:t>
            </w:r>
          </w:p>
          <w:p w:rsidR="002423F6" w:rsidRPr="002423F6" w:rsidRDefault="002423F6" w:rsidP="002423F6">
            <w:pPr>
              <w:jc w:val="center"/>
              <w:rPr>
                <w:rFonts w:ascii="ＭＳ Ｐゴシック" w:eastAsia="ＭＳ Ｐゴシック" w:hAnsi="ＭＳ Ｐゴシック"/>
                <w:color w:val="000000" w:themeColor="text1"/>
                <w:sz w:val="22"/>
              </w:rPr>
            </w:pPr>
            <w:r w:rsidRPr="002423F6">
              <w:rPr>
                <w:rFonts w:ascii="ＭＳ Ｐゴシック" w:eastAsia="ＭＳ Ｐゴシック" w:hAnsi="ＭＳ Ｐゴシック" w:hint="eastAsia"/>
                <w:color w:val="000000" w:themeColor="text1"/>
                <w:sz w:val="22"/>
              </w:rPr>
              <w:t>（おおよそ）</w:t>
            </w:r>
          </w:p>
        </w:tc>
      </w:tr>
      <w:tr w:rsidR="002423F6" w:rsidRPr="002423F6" w:rsidTr="002423F6">
        <w:tc>
          <w:tcPr>
            <w:tcW w:w="486"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１</w:t>
            </w:r>
          </w:p>
        </w:tc>
        <w:tc>
          <w:tcPr>
            <w:tcW w:w="1607"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食の講話</w:t>
            </w:r>
          </w:p>
        </w:tc>
        <w:tc>
          <w:tcPr>
            <w:tcW w:w="5528" w:type="dxa"/>
          </w:tcPr>
          <w:p w:rsidR="002423F6" w:rsidRPr="002423F6" w:rsidRDefault="002423F6" w:rsidP="002423F6">
            <w:pPr>
              <w:spacing w:line="0" w:lineRule="atLeas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バランスよく食べるとはどんなこと？</w:t>
            </w:r>
          </w:p>
          <w:p w:rsidR="002423F6" w:rsidRPr="002423F6" w:rsidRDefault="002423F6" w:rsidP="002423F6">
            <w:pPr>
              <w:spacing w:line="0" w:lineRule="atLeas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１日にとりたい食品について、簡単にわかりやすくお話しします。</w:t>
            </w:r>
          </w:p>
        </w:tc>
        <w:tc>
          <w:tcPr>
            <w:tcW w:w="1276" w:type="dxa"/>
            <w:vAlign w:val="center"/>
          </w:tcPr>
          <w:p w:rsidR="002423F6" w:rsidRPr="002423F6" w:rsidRDefault="002423F6" w:rsidP="002423F6">
            <w:pPr>
              <w:spacing w:line="0" w:lineRule="atLeast"/>
              <w:jc w:val="righ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 xml:space="preserve">10～15分　</w:t>
            </w:r>
          </w:p>
        </w:tc>
      </w:tr>
      <w:tr w:rsidR="002423F6" w:rsidRPr="002423F6" w:rsidTr="002423F6">
        <w:tc>
          <w:tcPr>
            <w:tcW w:w="486"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２</w:t>
            </w:r>
          </w:p>
        </w:tc>
        <w:tc>
          <w:tcPr>
            <w:tcW w:w="1607"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健口体操・</w:t>
            </w:r>
          </w:p>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転倒予防体操</w:t>
            </w:r>
          </w:p>
        </w:tc>
        <w:tc>
          <w:tcPr>
            <w:tcW w:w="5528" w:type="dxa"/>
          </w:tcPr>
          <w:p w:rsidR="002423F6" w:rsidRPr="002423F6" w:rsidRDefault="002423F6" w:rsidP="002423F6">
            <w:pPr>
              <w:spacing w:line="0" w:lineRule="atLeas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いつまでもおいしく安全に食べ、笑顔で人生を過ごすためには、お口の健康が大切です。簡単にできるお口の体操と、筋力アップのためにご自宅で座っていてもできる簡単な転倒予防体操についてご紹介します。</w:t>
            </w:r>
          </w:p>
        </w:tc>
        <w:tc>
          <w:tcPr>
            <w:tcW w:w="1276" w:type="dxa"/>
            <w:vAlign w:val="center"/>
          </w:tcPr>
          <w:p w:rsidR="002423F6" w:rsidRPr="002423F6" w:rsidRDefault="002423F6" w:rsidP="002423F6">
            <w:pPr>
              <w:spacing w:line="0" w:lineRule="atLeast"/>
              <w:jc w:val="righ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 xml:space="preserve">15分　</w:t>
            </w:r>
          </w:p>
        </w:tc>
      </w:tr>
      <w:tr w:rsidR="002423F6" w:rsidRPr="002423F6" w:rsidTr="002423F6">
        <w:tc>
          <w:tcPr>
            <w:tcW w:w="486"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607"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食クイズ</w:t>
            </w:r>
          </w:p>
        </w:tc>
        <w:tc>
          <w:tcPr>
            <w:tcW w:w="5528" w:type="dxa"/>
          </w:tcPr>
          <w:p w:rsidR="002423F6" w:rsidRPr="002423F6" w:rsidRDefault="002423F6" w:rsidP="002423F6">
            <w:pPr>
              <w:spacing w:line="0" w:lineRule="atLeas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食に関するテーマでクイズを行います。楽しく知識を身につけませんか？</w:t>
            </w:r>
          </w:p>
        </w:tc>
        <w:tc>
          <w:tcPr>
            <w:tcW w:w="1276" w:type="dxa"/>
            <w:vAlign w:val="center"/>
          </w:tcPr>
          <w:p w:rsidR="002423F6" w:rsidRPr="002423F6" w:rsidRDefault="002423F6" w:rsidP="002423F6">
            <w:pPr>
              <w:spacing w:line="0" w:lineRule="atLeast"/>
              <w:jc w:val="righ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 xml:space="preserve">15分　</w:t>
            </w:r>
          </w:p>
        </w:tc>
      </w:tr>
      <w:tr w:rsidR="002423F6" w:rsidRPr="002423F6" w:rsidTr="002423F6">
        <w:tc>
          <w:tcPr>
            <w:tcW w:w="486"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1607" w:type="dxa"/>
            <w:vAlign w:val="center"/>
          </w:tcPr>
          <w:p w:rsidR="002423F6" w:rsidRPr="002423F6" w:rsidRDefault="002423F6" w:rsidP="002423F6">
            <w:pPr>
              <w:spacing w:line="0" w:lineRule="atLeast"/>
              <w:jc w:val="center"/>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食育紙芝居</w:t>
            </w:r>
          </w:p>
        </w:tc>
        <w:tc>
          <w:tcPr>
            <w:tcW w:w="5528" w:type="dxa"/>
          </w:tcPr>
          <w:p w:rsidR="002423F6" w:rsidRPr="002423F6" w:rsidRDefault="002423F6" w:rsidP="002423F6">
            <w:pPr>
              <w:spacing w:line="0" w:lineRule="atLeas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小さなお子さん向けに、食育をテーマに紙芝居をします。</w:t>
            </w:r>
          </w:p>
        </w:tc>
        <w:tc>
          <w:tcPr>
            <w:tcW w:w="1276" w:type="dxa"/>
            <w:vAlign w:val="center"/>
          </w:tcPr>
          <w:p w:rsidR="002423F6" w:rsidRPr="002423F6" w:rsidRDefault="002423F6" w:rsidP="002423F6">
            <w:pPr>
              <w:spacing w:line="0" w:lineRule="atLeast"/>
              <w:jc w:val="right"/>
              <w:rPr>
                <w:rFonts w:ascii="ＭＳ Ｐゴシック" w:eastAsia="ＭＳ Ｐゴシック" w:hAnsi="ＭＳ Ｐゴシック"/>
                <w:sz w:val="22"/>
              </w:rPr>
            </w:pPr>
            <w:r w:rsidRPr="002423F6">
              <w:rPr>
                <w:rFonts w:ascii="ＭＳ Ｐゴシック" w:eastAsia="ＭＳ Ｐゴシック" w:hAnsi="ＭＳ Ｐゴシック" w:hint="eastAsia"/>
                <w:sz w:val="22"/>
              </w:rPr>
              <w:t xml:space="preserve">10分　</w:t>
            </w:r>
          </w:p>
        </w:tc>
      </w:tr>
    </w:tbl>
    <w:p w:rsidR="002423F6" w:rsidRPr="00C35320" w:rsidRDefault="002423F6" w:rsidP="00C35320">
      <w:pPr>
        <w:rPr>
          <w:rFonts w:ascii="ＭＳ Ｐゴシック" w:eastAsia="ＭＳ Ｐゴシック" w:hAnsi="ＭＳ Ｐゴシック"/>
          <w:b/>
          <w:sz w:val="22"/>
        </w:rPr>
        <w:sectPr w:rsidR="002423F6" w:rsidRPr="00C35320" w:rsidSect="00E84F7A">
          <w:pgSz w:w="11906" w:h="16838" w:code="9"/>
          <w:pgMar w:top="1134" w:right="1418" w:bottom="567" w:left="1418" w:header="851" w:footer="992" w:gutter="0"/>
          <w:cols w:space="425"/>
          <w:docGrid w:type="lines" w:linePitch="360"/>
        </w:sectPr>
      </w:pPr>
      <w:r w:rsidRPr="00C35320">
        <w:rPr>
          <w:rFonts w:ascii="ＭＳ Ｐゴシック" w:eastAsia="ＭＳ Ｐゴシック" w:hAnsi="ＭＳ Ｐゴシック" w:hint="eastAsia"/>
          <w:b/>
          <w:sz w:val="22"/>
        </w:rPr>
        <w:t>【お問合せ先】　福生市保健センター（042-552-0061）　　　担当：</w:t>
      </w:r>
      <w:r w:rsidR="00C35320" w:rsidRPr="00C35320">
        <w:rPr>
          <w:rFonts w:ascii="ＭＳ Ｐゴシック" w:eastAsia="ＭＳ Ｐゴシック" w:hAnsi="ＭＳ Ｐゴシック" w:hint="eastAsia"/>
          <w:b/>
          <w:sz w:val="22"/>
        </w:rPr>
        <w:t>平手・酒谷・木間・田村・</w:t>
      </w:r>
      <w:r w:rsidRPr="00C35320">
        <w:rPr>
          <w:rFonts w:ascii="ＭＳ Ｐゴシック" w:eastAsia="ＭＳ Ｐゴシック" w:hAnsi="ＭＳ Ｐゴシック" w:hint="eastAsia"/>
          <w:b/>
          <w:sz w:val="22"/>
        </w:rPr>
        <w:t>河野</w:t>
      </w:r>
    </w:p>
    <w:p w:rsidR="00BF019F" w:rsidRPr="00E84F7A" w:rsidRDefault="00BF019F" w:rsidP="00C35320">
      <w:pPr>
        <w:spacing w:line="0" w:lineRule="atLeast"/>
        <w:rPr>
          <w:rFonts w:asciiTheme="majorEastAsia" w:eastAsiaTheme="majorEastAsia" w:hAnsiTheme="majorEastAsia"/>
          <w:sz w:val="26"/>
          <w:szCs w:val="26"/>
        </w:rPr>
      </w:pPr>
      <w:bookmarkStart w:id="0" w:name="_GoBack"/>
      <w:bookmarkEnd w:id="0"/>
    </w:p>
    <w:sectPr w:rsidR="00BF019F" w:rsidRPr="00E84F7A" w:rsidSect="00C20CB1">
      <w:pgSz w:w="11906" w:h="16838" w:code="9"/>
      <w:pgMar w:top="1134" w:right="680" w:bottom="1134" w:left="6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F6" w:rsidRDefault="002423F6" w:rsidP="00B86764">
      <w:r>
        <w:separator/>
      </w:r>
    </w:p>
  </w:endnote>
  <w:endnote w:type="continuationSeparator" w:id="0">
    <w:p w:rsidR="002423F6" w:rsidRDefault="002423F6" w:rsidP="00B8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F6" w:rsidRDefault="002423F6" w:rsidP="00B86764">
      <w:r>
        <w:separator/>
      </w:r>
    </w:p>
  </w:footnote>
  <w:footnote w:type="continuationSeparator" w:id="0">
    <w:p w:rsidR="002423F6" w:rsidRDefault="002423F6" w:rsidP="00B86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8C"/>
    <w:rsid w:val="000369B9"/>
    <w:rsid w:val="000E1C49"/>
    <w:rsid w:val="002423F6"/>
    <w:rsid w:val="002524F4"/>
    <w:rsid w:val="0028289E"/>
    <w:rsid w:val="002F3B54"/>
    <w:rsid w:val="002F7308"/>
    <w:rsid w:val="00392C0C"/>
    <w:rsid w:val="003C5C63"/>
    <w:rsid w:val="003F1661"/>
    <w:rsid w:val="003F43A5"/>
    <w:rsid w:val="004608EE"/>
    <w:rsid w:val="004702DE"/>
    <w:rsid w:val="004A1BC6"/>
    <w:rsid w:val="005C4E6E"/>
    <w:rsid w:val="006068D7"/>
    <w:rsid w:val="0061023B"/>
    <w:rsid w:val="00675727"/>
    <w:rsid w:val="006800A0"/>
    <w:rsid w:val="00680345"/>
    <w:rsid w:val="006B2A84"/>
    <w:rsid w:val="006C5949"/>
    <w:rsid w:val="006C752B"/>
    <w:rsid w:val="006E6C7A"/>
    <w:rsid w:val="00746FFE"/>
    <w:rsid w:val="007572F2"/>
    <w:rsid w:val="007652A7"/>
    <w:rsid w:val="007929D8"/>
    <w:rsid w:val="00797912"/>
    <w:rsid w:val="00835B45"/>
    <w:rsid w:val="008A0BEF"/>
    <w:rsid w:val="008B2575"/>
    <w:rsid w:val="00927D49"/>
    <w:rsid w:val="009777F9"/>
    <w:rsid w:val="009E133A"/>
    <w:rsid w:val="00A30BB5"/>
    <w:rsid w:val="00A6168C"/>
    <w:rsid w:val="00A94BB7"/>
    <w:rsid w:val="00AA4A6A"/>
    <w:rsid w:val="00AA6A67"/>
    <w:rsid w:val="00B43585"/>
    <w:rsid w:val="00B7018B"/>
    <w:rsid w:val="00B86764"/>
    <w:rsid w:val="00BF019F"/>
    <w:rsid w:val="00C20CB1"/>
    <w:rsid w:val="00C35320"/>
    <w:rsid w:val="00C90D93"/>
    <w:rsid w:val="00CC250F"/>
    <w:rsid w:val="00CE1572"/>
    <w:rsid w:val="00D2741E"/>
    <w:rsid w:val="00D34653"/>
    <w:rsid w:val="00D57B00"/>
    <w:rsid w:val="00DC3811"/>
    <w:rsid w:val="00DD6C04"/>
    <w:rsid w:val="00E14BBB"/>
    <w:rsid w:val="00E433DD"/>
    <w:rsid w:val="00E548B9"/>
    <w:rsid w:val="00E7641A"/>
    <w:rsid w:val="00E84F7A"/>
    <w:rsid w:val="00EB1CEE"/>
    <w:rsid w:val="00F121ED"/>
    <w:rsid w:val="00FA2C79"/>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13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133A"/>
    <w:rPr>
      <w:rFonts w:asciiTheme="majorHAnsi" w:eastAsiaTheme="majorEastAsia" w:hAnsiTheme="majorHAnsi" w:cstheme="majorBidi"/>
      <w:sz w:val="18"/>
      <w:szCs w:val="18"/>
    </w:rPr>
  </w:style>
  <w:style w:type="paragraph" w:styleId="a6">
    <w:name w:val="header"/>
    <w:basedOn w:val="a"/>
    <w:link w:val="a7"/>
    <w:uiPriority w:val="99"/>
    <w:unhideWhenUsed/>
    <w:rsid w:val="00B86764"/>
    <w:pPr>
      <w:tabs>
        <w:tab w:val="center" w:pos="4252"/>
        <w:tab w:val="right" w:pos="8504"/>
      </w:tabs>
      <w:snapToGrid w:val="0"/>
    </w:pPr>
  </w:style>
  <w:style w:type="character" w:customStyle="1" w:styleId="a7">
    <w:name w:val="ヘッダー (文字)"/>
    <w:basedOn w:val="a0"/>
    <w:link w:val="a6"/>
    <w:uiPriority w:val="99"/>
    <w:rsid w:val="00B86764"/>
  </w:style>
  <w:style w:type="paragraph" w:styleId="a8">
    <w:name w:val="footer"/>
    <w:basedOn w:val="a"/>
    <w:link w:val="a9"/>
    <w:uiPriority w:val="99"/>
    <w:unhideWhenUsed/>
    <w:rsid w:val="00B86764"/>
    <w:pPr>
      <w:tabs>
        <w:tab w:val="center" w:pos="4252"/>
        <w:tab w:val="right" w:pos="8504"/>
      </w:tabs>
      <w:snapToGrid w:val="0"/>
    </w:pPr>
  </w:style>
  <w:style w:type="character" w:customStyle="1" w:styleId="a9">
    <w:name w:val="フッター (文字)"/>
    <w:basedOn w:val="a0"/>
    <w:link w:val="a8"/>
    <w:uiPriority w:val="99"/>
    <w:rsid w:val="00B86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13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133A"/>
    <w:rPr>
      <w:rFonts w:asciiTheme="majorHAnsi" w:eastAsiaTheme="majorEastAsia" w:hAnsiTheme="majorHAnsi" w:cstheme="majorBidi"/>
      <w:sz w:val="18"/>
      <w:szCs w:val="18"/>
    </w:rPr>
  </w:style>
  <w:style w:type="paragraph" w:styleId="a6">
    <w:name w:val="header"/>
    <w:basedOn w:val="a"/>
    <w:link w:val="a7"/>
    <w:uiPriority w:val="99"/>
    <w:unhideWhenUsed/>
    <w:rsid w:val="00B86764"/>
    <w:pPr>
      <w:tabs>
        <w:tab w:val="center" w:pos="4252"/>
        <w:tab w:val="right" w:pos="8504"/>
      </w:tabs>
      <w:snapToGrid w:val="0"/>
    </w:pPr>
  </w:style>
  <w:style w:type="character" w:customStyle="1" w:styleId="a7">
    <w:name w:val="ヘッダー (文字)"/>
    <w:basedOn w:val="a0"/>
    <w:link w:val="a6"/>
    <w:uiPriority w:val="99"/>
    <w:rsid w:val="00B86764"/>
  </w:style>
  <w:style w:type="paragraph" w:styleId="a8">
    <w:name w:val="footer"/>
    <w:basedOn w:val="a"/>
    <w:link w:val="a9"/>
    <w:uiPriority w:val="99"/>
    <w:unhideWhenUsed/>
    <w:rsid w:val="00B86764"/>
    <w:pPr>
      <w:tabs>
        <w:tab w:val="center" w:pos="4252"/>
        <w:tab w:val="right" w:pos="8504"/>
      </w:tabs>
      <w:snapToGrid w:val="0"/>
    </w:pPr>
  </w:style>
  <w:style w:type="character" w:customStyle="1" w:styleId="a9">
    <w:name w:val="フッター (文字)"/>
    <w:basedOn w:val="a0"/>
    <w:link w:val="a8"/>
    <w:uiPriority w:val="99"/>
    <w:rsid w:val="00B8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福生市役所</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福生市役所</dc:creator>
  <cp:keywords/>
  <dc:description/>
  <cp:lastModifiedBy>Administrator</cp:lastModifiedBy>
  <cp:revision>33</cp:revision>
  <cp:lastPrinted>2019-01-05T00:10:00Z</cp:lastPrinted>
  <dcterms:created xsi:type="dcterms:W3CDTF">2015-07-14T23:41:00Z</dcterms:created>
  <dcterms:modified xsi:type="dcterms:W3CDTF">2019-01-07T23:27:00Z</dcterms:modified>
</cp:coreProperties>
</file>